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5CF508" w14:textId="310A6C67" w:rsidR="00B73511" w:rsidRPr="00F476E8" w:rsidRDefault="001115F3" w:rsidP="00F476E8">
      <w:pPr>
        <w:pStyle w:val="Heading4"/>
        <w:numPr>
          <w:ilvl w:val="3"/>
          <w:numId w:val="26"/>
        </w:numPr>
        <w:tabs>
          <w:tab w:val="left" w:pos="709"/>
          <w:tab w:val="left" w:pos="851"/>
          <w:tab w:val="left" w:pos="993"/>
        </w:tabs>
        <w:spacing w:after="240"/>
        <w:ind w:left="709" w:hanging="709"/>
        <w:rPr>
          <w:i w:val="0"/>
          <w:sz w:val="24"/>
          <w:szCs w:val="24"/>
        </w:rPr>
      </w:pPr>
      <w:bookmarkStart w:id="0" w:name="_GoBack"/>
      <w:bookmarkEnd w:id="0"/>
      <w:r w:rsidRPr="00F476E8">
        <w:rPr>
          <w:i w:val="0"/>
          <w:sz w:val="24"/>
          <w:szCs w:val="24"/>
        </w:rPr>
        <w:t xml:space="preserve">Կոռուպցիայի կանխարգելման հանձնաժողովի </w:t>
      </w:r>
      <w:r w:rsidR="00B73511" w:rsidRPr="00F476E8">
        <w:rPr>
          <w:i w:val="0"/>
          <w:sz w:val="24"/>
          <w:szCs w:val="24"/>
        </w:rPr>
        <w:t>հաշվետվության վերլուծական մաս</w:t>
      </w:r>
    </w:p>
    <w:p w14:paraId="0FC08728" w14:textId="7FF90ED0" w:rsidR="00505591" w:rsidRPr="00F476E8" w:rsidRDefault="00C115ED" w:rsidP="00F476E8">
      <w:pPr>
        <w:pStyle w:val="Heading5"/>
        <w:numPr>
          <w:ilvl w:val="4"/>
          <w:numId w:val="26"/>
        </w:numPr>
        <w:tabs>
          <w:tab w:val="left" w:pos="1276"/>
        </w:tabs>
        <w:spacing w:before="0" w:after="240" w:line="276" w:lineRule="auto"/>
        <w:ind w:left="993" w:hanging="993"/>
        <w:rPr>
          <w:rFonts w:ascii="GHEA Grapalat" w:hAnsi="GHEA Grapalat"/>
          <w:b/>
          <w:color w:val="auto"/>
          <w:sz w:val="24"/>
          <w:szCs w:val="24"/>
        </w:rPr>
      </w:pPr>
      <w:r w:rsidRPr="00F476E8">
        <w:rPr>
          <w:rFonts w:ascii="GHEA Grapalat" w:hAnsi="GHEA Grapalat"/>
          <w:b/>
          <w:color w:val="auto"/>
          <w:sz w:val="24"/>
          <w:szCs w:val="24"/>
        </w:rPr>
        <w:t>Հ</w:t>
      </w:r>
      <w:r w:rsidR="004E5E51" w:rsidRPr="00F476E8">
        <w:rPr>
          <w:rFonts w:ascii="GHEA Grapalat" w:hAnsi="GHEA Grapalat"/>
          <w:b/>
          <w:color w:val="auto"/>
          <w:sz w:val="24"/>
          <w:szCs w:val="24"/>
        </w:rPr>
        <w:t xml:space="preserve">անձնաժողովի </w:t>
      </w:r>
      <w:r w:rsidR="009561FF" w:rsidRPr="00F476E8">
        <w:rPr>
          <w:rFonts w:ascii="GHEA Grapalat" w:hAnsi="GHEA Grapalat"/>
          <w:b/>
          <w:color w:val="auto"/>
          <w:sz w:val="24"/>
          <w:szCs w:val="24"/>
        </w:rPr>
        <w:t>բ</w:t>
      </w:r>
      <w:r w:rsidR="00505591" w:rsidRPr="00F476E8">
        <w:rPr>
          <w:rFonts w:ascii="GHEA Grapalat" w:hAnsi="GHEA Grapalat"/>
          <w:b/>
          <w:color w:val="auto"/>
          <w:sz w:val="24"/>
          <w:szCs w:val="24"/>
        </w:rPr>
        <w:t>յուջեի կատարման ամփոփ նկարագիր</w:t>
      </w:r>
    </w:p>
    <w:p w14:paraId="6A2F4405" w14:textId="7B505D05" w:rsidR="00794160" w:rsidRPr="00F476E8" w:rsidRDefault="00794160" w:rsidP="00F476E8">
      <w:pPr>
        <w:pStyle w:val="Heading6"/>
        <w:numPr>
          <w:ilvl w:val="5"/>
          <w:numId w:val="26"/>
        </w:numPr>
        <w:tabs>
          <w:tab w:val="left" w:pos="1985"/>
        </w:tabs>
        <w:spacing w:before="0" w:after="240" w:line="276" w:lineRule="auto"/>
        <w:ind w:left="1701" w:hanging="1134"/>
        <w:rPr>
          <w:rFonts w:ascii="GHEA Grapalat" w:hAnsi="GHEA Grapalat"/>
          <w:b/>
          <w:color w:val="auto"/>
          <w:sz w:val="24"/>
          <w:szCs w:val="24"/>
        </w:rPr>
      </w:pPr>
      <w:r w:rsidRPr="00F476E8">
        <w:rPr>
          <w:rFonts w:ascii="GHEA Grapalat" w:hAnsi="GHEA Grapalat"/>
          <w:b/>
          <w:color w:val="auto"/>
          <w:sz w:val="24"/>
          <w:szCs w:val="24"/>
        </w:rPr>
        <w:t>Ծախսերի ամփոփագիր</w:t>
      </w:r>
    </w:p>
    <w:p w14:paraId="55A20313" w14:textId="247BC4C0" w:rsidR="00AA3BE3" w:rsidRPr="00645D7B" w:rsidRDefault="00645D7B" w:rsidP="001A70EE">
      <w:pPr>
        <w:spacing w:after="0"/>
        <w:ind w:firstLine="567"/>
        <w:jc w:val="both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Հ</w:t>
      </w:r>
      <w:r w:rsidR="008D3DA7" w:rsidRPr="00F65121">
        <w:rPr>
          <w:rFonts w:ascii="GHEA Grapalat" w:hAnsi="GHEA Grapalat"/>
          <w:b/>
          <w:lang w:val="hy-AM"/>
        </w:rPr>
        <w:t>անձնաժողովի</w:t>
      </w:r>
      <w:r w:rsidR="001D7A4F" w:rsidRPr="001D7A4F">
        <w:rPr>
          <w:rFonts w:ascii="GHEA Grapalat" w:hAnsi="GHEA Grapalat"/>
          <w:b/>
          <w:lang w:val="hy-AM"/>
        </w:rPr>
        <w:t xml:space="preserve"> </w:t>
      </w:r>
      <w:r w:rsidR="001D7A4F" w:rsidRPr="008E6B0E">
        <w:rPr>
          <w:rFonts w:ascii="GHEA Grapalat" w:hAnsi="GHEA Grapalat"/>
          <w:b/>
          <w:lang w:val="hy-AM"/>
        </w:rPr>
        <w:t>ծախսերի կատարողականը</w:t>
      </w:r>
      <w:r w:rsidR="008D3DA7" w:rsidRPr="00F65121">
        <w:rPr>
          <w:rFonts w:ascii="GHEA Grapalat" w:eastAsia="GHEA Grapalat" w:hAnsi="GHEA Grapalat" w:cs="GHEA Grapalat"/>
          <w:b/>
          <w:lang w:val="hy-AM"/>
        </w:rPr>
        <w:t>՝</w:t>
      </w:r>
      <w:r w:rsidR="007B7FA8">
        <w:rPr>
          <w:rFonts w:ascii="GHEA Grapalat" w:eastAsia="GHEA Grapalat" w:hAnsi="GHEA Grapalat" w:cs="GHEA Grapalat"/>
          <w:b/>
          <w:lang w:val="hy-AM"/>
        </w:rPr>
        <w:t xml:space="preserve"> 94</w:t>
      </w:r>
      <w:r w:rsidR="008D3DA7" w:rsidRPr="00F65121">
        <w:rPr>
          <w:rFonts w:ascii="GHEA Grapalat" w:eastAsia="GHEA Grapalat" w:hAnsi="GHEA Grapalat" w:cs="GHEA Grapalat"/>
          <w:b/>
          <w:lang w:val="hy-AM"/>
        </w:rPr>
        <w:t>%</w:t>
      </w:r>
      <w:r w:rsidR="00C115ED" w:rsidRPr="00645D7B">
        <w:rPr>
          <w:rFonts w:ascii="GHEA Grapalat" w:eastAsia="GHEA Grapalat" w:hAnsi="GHEA Grapalat" w:cs="GHEA Grapalat"/>
          <w:b/>
          <w:lang w:val="hy-AM"/>
        </w:rPr>
        <w:t>:</w:t>
      </w:r>
    </w:p>
    <w:p w14:paraId="3B8E2858" w14:textId="77777777" w:rsidR="001A70EE" w:rsidRPr="00EC0CFB" w:rsidRDefault="001A70EE" w:rsidP="00A7058F">
      <w:pPr>
        <w:spacing w:after="0"/>
        <w:ind w:firstLine="567"/>
        <w:jc w:val="both"/>
        <w:rPr>
          <w:rFonts w:ascii="GHEA Grapalat" w:hAnsi="GHEA Grapalat" w:cs="Sylfaen"/>
          <w:lang w:val="hy-AM"/>
        </w:rPr>
      </w:pPr>
    </w:p>
    <w:p w14:paraId="1183F6A7" w14:textId="1A9850FE" w:rsidR="008E1D6F" w:rsidRPr="00DE5A2F" w:rsidRDefault="008E1D6F" w:rsidP="001A70EE">
      <w:pPr>
        <w:spacing w:after="0"/>
        <w:jc w:val="both"/>
        <w:rPr>
          <w:rFonts w:ascii="GHEA Grapalat" w:hAnsi="GHEA Grapalat"/>
          <w:b/>
          <w:sz w:val="18"/>
          <w:szCs w:val="18"/>
          <w:u w:val="single"/>
          <w:lang w:val="hy-AM"/>
        </w:rPr>
      </w:pPr>
      <w:r w:rsidRPr="00DE5A2F">
        <w:rPr>
          <w:rFonts w:ascii="GHEA Grapalat" w:hAnsi="GHEA Grapalat"/>
          <w:b/>
          <w:sz w:val="18"/>
          <w:szCs w:val="18"/>
          <w:lang w:val="hy-AM"/>
        </w:rPr>
        <w:t>Աղյուսակ 1</w:t>
      </w:r>
      <w:r w:rsidR="0092495F" w:rsidRPr="00E23F49">
        <w:rPr>
          <w:rFonts w:ascii="GHEA Grapalat" w:hAnsi="GHEA Grapalat"/>
          <w:b/>
          <w:sz w:val="18"/>
          <w:szCs w:val="18"/>
          <w:lang w:val="hy-AM"/>
        </w:rPr>
        <w:t>.</w:t>
      </w:r>
      <w:r w:rsidR="008D3DA7" w:rsidRPr="008D3DA7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="008D3DA7" w:rsidRPr="008D3DA7">
        <w:rPr>
          <w:rFonts w:ascii="GHEA Grapalat" w:eastAsia="GHEA Grapalat" w:hAnsi="GHEA Grapalat" w:cs="GHEA Grapalat"/>
          <w:b/>
          <w:sz w:val="18"/>
          <w:szCs w:val="18"/>
          <w:lang w:val="hy-AM"/>
        </w:rPr>
        <w:t>2024թ. Կոռուպցիայի կանխարգելման հանձնաժողովի ծրագրերը և միջոցառումները</w:t>
      </w:r>
    </w:p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2263"/>
        <w:gridCol w:w="1560"/>
        <w:gridCol w:w="1134"/>
        <w:gridCol w:w="4394"/>
        <w:gridCol w:w="850"/>
      </w:tblGrid>
      <w:tr w:rsidR="000911A2" w:rsidRPr="008E6B0E" w14:paraId="5B1E9BF8" w14:textId="77777777" w:rsidTr="00936D52">
        <w:trPr>
          <w:trHeight w:val="226"/>
        </w:trPr>
        <w:tc>
          <w:tcPr>
            <w:tcW w:w="2263" w:type="dxa"/>
            <w:shd w:val="clear" w:color="auto" w:fill="D9E2F3"/>
          </w:tcPr>
          <w:p w14:paraId="3FAB9A3B" w14:textId="77777777" w:rsidR="00A22622" w:rsidRPr="00542D47" w:rsidRDefault="00A22622" w:rsidP="00A7058F">
            <w:pPr>
              <w:spacing w:after="0"/>
              <w:jc w:val="both"/>
              <w:rPr>
                <w:rFonts w:ascii="GHEA Grapalat" w:hAnsi="GHEA Grapalat" w:cs="Sylfaen"/>
                <w:iCs/>
                <w:lang w:val="hy-AM"/>
              </w:rPr>
            </w:pPr>
          </w:p>
        </w:tc>
        <w:tc>
          <w:tcPr>
            <w:tcW w:w="1560" w:type="dxa"/>
            <w:shd w:val="clear" w:color="auto" w:fill="D9E2F3"/>
          </w:tcPr>
          <w:p w14:paraId="35489EA1" w14:textId="77777777" w:rsidR="00A22622" w:rsidRPr="00542D47" w:rsidRDefault="00A22622" w:rsidP="00A7058F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542D47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Հաստատված</w:t>
            </w:r>
          </w:p>
        </w:tc>
        <w:tc>
          <w:tcPr>
            <w:tcW w:w="1134" w:type="dxa"/>
            <w:shd w:val="clear" w:color="auto" w:fill="D9E2F3"/>
          </w:tcPr>
          <w:p w14:paraId="3DFA4E1F" w14:textId="77777777" w:rsidR="00A22622" w:rsidRPr="00542D47" w:rsidRDefault="00A22622" w:rsidP="00A7058F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542D47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Ճշտված</w:t>
            </w:r>
          </w:p>
        </w:tc>
        <w:tc>
          <w:tcPr>
            <w:tcW w:w="4394" w:type="dxa"/>
            <w:shd w:val="clear" w:color="auto" w:fill="D9E2F3"/>
          </w:tcPr>
          <w:p w14:paraId="4693C79D" w14:textId="18083FF6" w:rsidR="00A22622" w:rsidRPr="00542D47" w:rsidRDefault="00A22622" w:rsidP="00A7058F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542D47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Փոփոխության բացատրություն</w:t>
            </w:r>
          </w:p>
        </w:tc>
        <w:tc>
          <w:tcPr>
            <w:tcW w:w="850" w:type="dxa"/>
            <w:shd w:val="clear" w:color="auto" w:fill="D9E2F3"/>
          </w:tcPr>
          <w:p w14:paraId="2E5DAF66" w14:textId="77777777" w:rsidR="00A22622" w:rsidRPr="00542D47" w:rsidRDefault="00A22622" w:rsidP="00A7058F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542D47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Փաստ</w:t>
            </w:r>
          </w:p>
        </w:tc>
      </w:tr>
      <w:tr w:rsidR="008D3DA7" w:rsidRPr="008E6B0E" w14:paraId="278A262B" w14:textId="77777777" w:rsidTr="00A7058F">
        <w:trPr>
          <w:trHeight w:val="363"/>
        </w:trPr>
        <w:tc>
          <w:tcPr>
            <w:tcW w:w="2263" w:type="dxa"/>
          </w:tcPr>
          <w:p w14:paraId="4052509C" w14:textId="5F55FB06" w:rsidR="008D3DA7" w:rsidRPr="007A4A68" w:rsidRDefault="008D3DA7" w:rsidP="008B4F48">
            <w:pPr>
              <w:spacing w:after="0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7A4A6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Ծրագիր</w:t>
            </w:r>
            <w:r>
              <w:rPr>
                <w:rFonts w:ascii="GHEA Grapalat" w:hAnsi="GHEA Grapalat" w:cs="Sylfaen"/>
                <w:iCs/>
                <w:sz w:val="18"/>
                <w:szCs w:val="18"/>
              </w:rPr>
              <w:t xml:space="preserve"> </w:t>
            </w:r>
            <w:r w:rsidRPr="007A4A68">
              <w:rPr>
                <w:rFonts w:ascii="GHEA Grapalat" w:hAnsi="GHEA Grapalat" w:cs="Sylfaen"/>
                <w:iCs/>
                <w:sz w:val="18"/>
                <w:szCs w:val="18"/>
              </w:rPr>
              <w:t>(</w:t>
            </w:r>
            <w:r w:rsidRPr="007A4A6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հատ</w:t>
            </w:r>
            <w:r w:rsidRPr="007A4A68">
              <w:rPr>
                <w:rFonts w:ascii="GHEA Grapalat" w:hAnsi="GHEA Grapalat" w:cs="Sylfaen"/>
                <w:iCs/>
                <w:sz w:val="18"/>
                <w:szCs w:val="18"/>
              </w:rPr>
              <w:t>)</w:t>
            </w:r>
          </w:p>
        </w:tc>
        <w:tc>
          <w:tcPr>
            <w:tcW w:w="1560" w:type="dxa"/>
          </w:tcPr>
          <w:p w14:paraId="30EB5082" w14:textId="1FBA4577" w:rsidR="008D3DA7" w:rsidRPr="007A4A68" w:rsidRDefault="008D3DA7" w:rsidP="00A7058F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BB015F">
              <w:rPr>
                <w:rFonts w:ascii="GHEA Grapalat" w:eastAsia="GHEA Grapalat" w:hAnsi="GHEA Grapalat" w:cs="GHEA Grapalat"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14:paraId="4E7C4AEA" w14:textId="697AA593" w:rsidR="008D3DA7" w:rsidRPr="007A4A68" w:rsidRDefault="008D3DA7" w:rsidP="00A7058F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BB015F">
              <w:rPr>
                <w:rFonts w:ascii="GHEA Grapalat" w:eastAsia="GHEA Grapalat" w:hAnsi="GHEA Grapalat" w:cs="GHEA Grapalat"/>
                <w:sz w:val="18"/>
                <w:szCs w:val="18"/>
              </w:rPr>
              <w:t>1</w:t>
            </w:r>
          </w:p>
        </w:tc>
        <w:tc>
          <w:tcPr>
            <w:tcW w:w="4394" w:type="dxa"/>
          </w:tcPr>
          <w:p w14:paraId="1152DBFC" w14:textId="204F37A4" w:rsidR="008D3DA7" w:rsidRPr="007A4A68" w:rsidRDefault="008D3DA7" w:rsidP="00A7058F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BB015F">
              <w:rPr>
                <w:rFonts w:ascii="GHEA Grapalat" w:eastAsia="GHEA Grapalat" w:hAnsi="GHEA Grapalat" w:cs="GHEA Grapalat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14:paraId="32CE1862" w14:textId="64C28FCE" w:rsidR="008D3DA7" w:rsidRPr="007A4A68" w:rsidRDefault="008D3DA7" w:rsidP="00A7058F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BB015F">
              <w:rPr>
                <w:rFonts w:ascii="GHEA Grapalat" w:eastAsia="GHEA Grapalat" w:hAnsi="GHEA Grapalat" w:cs="GHEA Grapalat"/>
                <w:sz w:val="18"/>
                <w:szCs w:val="18"/>
              </w:rPr>
              <w:t>1</w:t>
            </w:r>
          </w:p>
        </w:tc>
      </w:tr>
      <w:tr w:rsidR="008D3DA7" w:rsidRPr="008E6B0E" w14:paraId="6AFF5442" w14:textId="77777777" w:rsidTr="00A7058F">
        <w:trPr>
          <w:trHeight w:val="382"/>
        </w:trPr>
        <w:tc>
          <w:tcPr>
            <w:tcW w:w="2263" w:type="dxa"/>
          </w:tcPr>
          <w:p w14:paraId="79E70CCB" w14:textId="34EA6521" w:rsidR="008D3DA7" w:rsidRPr="007A4A68" w:rsidRDefault="008D3DA7" w:rsidP="008B4F48">
            <w:pPr>
              <w:spacing w:after="0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7A4A6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Միջոցառում</w:t>
            </w:r>
            <w:r>
              <w:rPr>
                <w:rFonts w:ascii="GHEA Grapalat" w:hAnsi="GHEA Grapalat" w:cs="Sylfaen"/>
                <w:iCs/>
                <w:sz w:val="18"/>
                <w:szCs w:val="18"/>
              </w:rPr>
              <w:t xml:space="preserve"> </w:t>
            </w:r>
            <w:r w:rsidRPr="007A4A68">
              <w:rPr>
                <w:rFonts w:ascii="GHEA Grapalat" w:hAnsi="GHEA Grapalat" w:cs="Sylfaen"/>
                <w:iCs/>
                <w:sz w:val="18"/>
                <w:szCs w:val="18"/>
              </w:rPr>
              <w:t>(</w:t>
            </w:r>
            <w:r w:rsidRPr="007A4A6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հատ</w:t>
            </w:r>
            <w:r w:rsidRPr="007A4A68">
              <w:rPr>
                <w:rFonts w:ascii="GHEA Grapalat" w:hAnsi="GHEA Grapalat" w:cs="Sylfaen"/>
                <w:iCs/>
                <w:sz w:val="18"/>
                <w:szCs w:val="18"/>
              </w:rPr>
              <w:t>)</w:t>
            </w:r>
          </w:p>
        </w:tc>
        <w:tc>
          <w:tcPr>
            <w:tcW w:w="1560" w:type="dxa"/>
          </w:tcPr>
          <w:p w14:paraId="2FE2CB65" w14:textId="6C0C36B8" w:rsidR="008D3DA7" w:rsidRPr="007A4A68" w:rsidRDefault="008D3DA7" w:rsidP="00A7058F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BB015F">
              <w:rPr>
                <w:rFonts w:ascii="GHEA Grapalat" w:eastAsia="GHEA Grapalat" w:hAnsi="GHEA Grapalat" w:cs="GHEA Grapalat"/>
                <w:sz w:val="18"/>
                <w:szCs w:val="18"/>
              </w:rPr>
              <w:t>2</w:t>
            </w:r>
          </w:p>
        </w:tc>
        <w:tc>
          <w:tcPr>
            <w:tcW w:w="1134" w:type="dxa"/>
          </w:tcPr>
          <w:p w14:paraId="2AA1C114" w14:textId="20B3BAE3" w:rsidR="008D3DA7" w:rsidRPr="007A4A68" w:rsidRDefault="008D3DA7" w:rsidP="00A7058F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BB015F">
              <w:rPr>
                <w:rFonts w:ascii="GHEA Grapalat" w:eastAsia="GHEA Grapalat" w:hAnsi="GHEA Grapalat" w:cs="GHEA Grapalat"/>
                <w:sz w:val="18"/>
                <w:szCs w:val="18"/>
              </w:rPr>
              <w:t>2</w:t>
            </w:r>
          </w:p>
        </w:tc>
        <w:tc>
          <w:tcPr>
            <w:tcW w:w="4394" w:type="dxa"/>
          </w:tcPr>
          <w:p w14:paraId="1A78D883" w14:textId="0F57C1FE" w:rsidR="008D3DA7" w:rsidRPr="007A4A68" w:rsidRDefault="008D3DA7" w:rsidP="00A7058F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BB015F">
              <w:rPr>
                <w:rFonts w:ascii="GHEA Grapalat" w:eastAsia="GHEA Grapalat" w:hAnsi="GHEA Grapalat" w:cs="GHEA Grapalat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14:paraId="2916CE91" w14:textId="590721E5" w:rsidR="008D3DA7" w:rsidRPr="007A4A68" w:rsidRDefault="008D3DA7" w:rsidP="00A7058F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BB015F">
              <w:rPr>
                <w:rFonts w:ascii="GHEA Grapalat" w:eastAsia="GHEA Grapalat" w:hAnsi="GHEA Grapalat" w:cs="GHEA Grapalat"/>
                <w:sz w:val="18"/>
                <w:szCs w:val="18"/>
              </w:rPr>
              <w:t>2</w:t>
            </w:r>
          </w:p>
        </w:tc>
      </w:tr>
      <w:tr w:rsidR="008D3DA7" w:rsidRPr="008E6B0E" w14:paraId="677198C7" w14:textId="77777777" w:rsidTr="00A7058F">
        <w:trPr>
          <w:trHeight w:val="1340"/>
        </w:trPr>
        <w:tc>
          <w:tcPr>
            <w:tcW w:w="2263" w:type="dxa"/>
          </w:tcPr>
          <w:p w14:paraId="60506208" w14:textId="4C221F5E" w:rsidR="008D3DA7" w:rsidRPr="007A4A68" w:rsidRDefault="008D3DA7" w:rsidP="008B4F48">
            <w:pPr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7A4A6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Հատկացում</w:t>
            </w:r>
            <w:r w:rsidR="00360E49">
              <w:rPr>
                <w:rFonts w:ascii="GHEA Grapalat" w:hAnsi="GHEA Grapalat" w:cs="Sylfaen"/>
                <w:iCs/>
                <w:sz w:val="18"/>
                <w:szCs w:val="18"/>
              </w:rPr>
              <w:t xml:space="preserve"> </w:t>
            </w:r>
            <w:r w:rsidRPr="007A4A68">
              <w:rPr>
                <w:rFonts w:ascii="GHEA Grapalat" w:hAnsi="GHEA Grapalat" w:cs="Sylfaen"/>
                <w:iCs/>
                <w:sz w:val="18"/>
                <w:szCs w:val="18"/>
              </w:rPr>
              <w:t>(</w:t>
            </w:r>
            <w:r w:rsidRPr="007A4A68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մլն դրամ</w:t>
            </w:r>
            <w:r w:rsidRPr="007A4A68">
              <w:rPr>
                <w:rFonts w:ascii="GHEA Grapalat" w:hAnsi="GHEA Grapalat" w:cs="Sylfaen"/>
                <w:iCs/>
                <w:sz w:val="18"/>
                <w:szCs w:val="18"/>
              </w:rPr>
              <w:t>)</w:t>
            </w:r>
          </w:p>
        </w:tc>
        <w:tc>
          <w:tcPr>
            <w:tcW w:w="1560" w:type="dxa"/>
          </w:tcPr>
          <w:p w14:paraId="06CDC911" w14:textId="487F3EED" w:rsidR="008D3DA7" w:rsidRPr="007A4A68" w:rsidRDefault="008D3DA7" w:rsidP="00A7058F">
            <w:pPr>
              <w:jc w:val="right"/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BB015F">
              <w:rPr>
                <w:rFonts w:ascii="GHEA Grapalat" w:eastAsia="GHEA Grapalat" w:hAnsi="GHEA Grapalat" w:cs="GHEA Grapalat"/>
                <w:sz w:val="18"/>
                <w:szCs w:val="18"/>
              </w:rPr>
              <w:t>412.8</w:t>
            </w:r>
          </w:p>
        </w:tc>
        <w:tc>
          <w:tcPr>
            <w:tcW w:w="1134" w:type="dxa"/>
          </w:tcPr>
          <w:p w14:paraId="1FA743D4" w14:textId="76527CF6" w:rsidR="008D3DA7" w:rsidRPr="007A4A68" w:rsidRDefault="008D3DA7" w:rsidP="00A7058F">
            <w:pPr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BB015F">
              <w:rPr>
                <w:rFonts w:ascii="GHEA Grapalat" w:eastAsia="GHEA Grapalat" w:hAnsi="GHEA Grapalat" w:cs="GHEA Grapalat"/>
                <w:sz w:val="18"/>
                <w:szCs w:val="18"/>
              </w:rPr>
              <w:t>459</w:t>
            </w:r>
            <w:r w:rsidR="006107EA">
              <w:rPr>
                <w:rFonts w:ascii="GHEA Grapalat" w:eastAsia="GHEA Grapalat" w:hAnsi="GHEA Grapalat" w:cs="GHEA Grapalat"/>
                <w:sz w:val="18"/>
                <w:szCs w:val="18"/>
              </w:rPr>
              <w:t>.0</w:t>
            </w:r>
          </w:p>
        </w:tc>
        <w:tc>
          <w:tcPr>
            <w:tcW w:w="4394" w:type="dxa"/>
          </w:tcPr>
          <w:p w14:paraId="6EE1EDC3" w14:textId="007705C7" w:rsidR="008D3DA7" w:rsidRPr="00645D7B" w:rsidRDefault="00542D47" w:rsidP="00542D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0"/>
                <w:tab w:val="left" w:pos="270"/>
              </w:tabs>
              <w:spacing w:after="0"/>
              <w:ind w:left="90"/>
              <w:jc w:val="both"/>
              <w:rPr>
                <w:rFonts w:ascii="GHEA Grapalat" w:eastAsia="GHEA Grapalat" w:hAnsi="GHEA Grapalat" w:cs="GHEA Grapalat"/>
                <w:sz w:val="18"/>
                <w:szCs w:val="18"/>
                <w:lang w:val="hy-AM"/>
              </w:rPr>
            </w:pPr>
            <w:r>
              <w:rPr>
                <w:rFonts w:ascii="GHEA Grapalat" w:eastAsia="GHEA Grapalat" w:hAnsi="GHEA Grapalat" w:cs="GHEA Grapalat"/>
                <w:sz w:val="18"/>
                <w:szCs w:val="18"/>
                <w:lang w:val="hy-AM"/>
              </w:rPr>
              <w:t xml:space="preserve">Միջոցները հատկացվել են՝ </w:t>
            </w:r>
            <w:r w:rsidR="008D3DA7" w:rsidRPr="00F65121">
              <w:rPr>
                <w:rFonts w:ascii="GHEA Grapalat" w:eastAsia="GHEA Grapalat" w:hAnsi="GHEA Grapalat" w:cs="GHEA Grapalat"/>
                <w:sz w:val="18"/>
                <w:szCs w:val="18"/>
                <w:lang w:val="hy-AM"/>
              </w:rPr>
              <w:t>«Կուսակցությունների մասին» սահմանադրական օրենքով սահմանված 2022 և 2023 թվականների տարեկան հաշվետվություններ</w:t>
            </w:r>
            <w:r w:rsidR="007B7FA8">
              <w:rPr>
                <w:rFonts w:ascii="GHEA Grapalat" w:eastAsia="GHEA Grapalat" w:hAnsi="GHEA Grapalat" w:cs="GHEA Grapalat"/>
                <w:sz w:val="18"/>
                <w:szCs w:val="18"/>
                <w:lang w:val="hy-AM"/>
              </w:rPr>
              <w:t>ի</w:t>
            </w:r>
            <w:r w:rsidR="008D3DA7" w:rsidRPr="00F65121">
              <w:rPr>
                <w:rFonts w:ascii="GHEA Grapalat" w:eastAsia="GHEA Grapalat" w:hAnsi="GHEA Grapalat" w:cs="GHEA Grapalat"/>
                <w:sz w:val="18"/>
                <w:szCs w:val="18"/>
                <w:lang w:val="hy-AM"/>
              </w:rPr>
              <w:t xml:space="preserve"> աուդիտ</w:t>
            </w:r>
            <w:r w:rsidR="00C115ED" w:rsidRPr="00645D7B">
              <w:rPr>
                <w:rFonts w:ascii="GHEA Grapalat" w:eastAsia="GHEA Grapalat" w:hAnsi="GHEA Grapalat" w:cs="GHEA Grapalat"/>
                <w:sz w:val="18"/>
                <w:szCs w:val="18"/>
                <w:lang w:val="hy-AM"/>
              </w:rPr>
              <w:t>ի</w:t>
            </w:r>
            <w:r w:rsidR="008D3DA7" w:rsidRPr="00F65121">
              <w:rPr>
                <w:rFonts w:ascii="GHEA Grapalat" w:eastAsia="GHEA Grapalat" w:hAnsi="GHEA Grapalat" w:cs="GHEA Grapalat"/>
                <w:sz w:val="18"/>
                <w:szCs w:val="18"/>
                <w:lang w:val="hy-AM"/>
              </w:rPr>
              <w:t xml:space="preserve"> իրականաց</w:t>
            </w:r>
            <w:r>
              <w:rPr>
                <w:rFonts w:ascii="GHEA Grapalat" w:eastAsia="GHEA Grapalat" w:hAnsi="GHEA Grapalat" w:cs="GHEA Grapalat"/>
                <w:sz w:val="18"/>
                <w:szCs w:val="18"/>
                <w:lang w:val="hy-AM"/>
              </w:rPr>
              <w:t>ման համար:</w:t>
            </w:r>
          </w:p>
        </w:tc>
        <w:tc>
          <w:tcPr>
            <w:tcW w:w="850" w:type="dxa"/>
          </w:tcPr>
          <w:p w14:paraId="6C6B3232" w14:textId="5CE9A633" w:rsidR="008D3DA7" w:rsidRPr="007A4A68" w:rsidRDefault="008D3DA7" w:rsidP="00A7058F">
            <w:pPr>
              <w:jc w:val="right"/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BB015F">
              <w:rPr>
                <w:rFonts w:ascii="GHEA Grapalat" w:eastAsia="GHEA Grapalat" w:hAnsi="GHEA Grapalat" w:cs="GHEA Grapalat"/>
                <w:sz w:val="18"/>
                <w:szCs w:val="18"/>
              </w:rPr>
              <w:t>431.5</w:t>
            </w:r>
          </w:p>
        </w:tc>
      </w:tr>
    </w:tbl>
    <w:p w14:paraId="2D5CF57C" w14:textId="27597358" w:rsidR="00026D03" w:rsidRPr="005434B5" w:rsidRDefault="00026D03" w:rsidP="00AE7200">
      <w:pPr>
        <w:spacing w:after="0"/>
        <w:ind w:firstLine="567"/>
        <w:jc w:val="both"/>
        <w:rPr>
          <w:rFonts w:ascii="GHEA Grapalat" w:eastAsia="GHEA Grapalat" w:hAnsi="GHEA Grapalat" w:cs="GHEA Grapalat"/>
          <w:lang w:val="hy-AM"/>
        </w:rPr>
      </w:pPr>
    </w:p>
    <w:p w14:paraId="2DAAB6BC" w14:textId="714F4935" w:rsidR="00026D03" w:rsidRPr="008E6B0E" w:rsidRDefault="00026D03" w:rsidP="00026D03">
      <w:pPr>
        <w:spacing w:after="0"/>
        <w:rPr>
          <w:rFonts w:ascii="GHEA Grapalat" w:hAnsi="GHEA Grapalat" w:cs="Sylfaen"/>
          <w:lang w:val="hy-AM"/>
        </w:rPr>
      </w:pPr>
      <w:r>
        <w:rPr>
          <w:rFonts w:ascii="GHEA Grapalat" w:hAnsi="GHEA Grapalat"/>
          <w:bCs/>
          <w:noProof/>
        </w:rPr>
        <w:drawing>
          <wp:inline distT="0" distB="0" distL="0" distR="0" wp14:anchorId="09B86DFE" wp14:editId="1988F012">
            <wp:extent cx="6468110" cy="2760980"/>
            <wp:effectExtent l="0" t="0" r="8890" b="127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75C5B956" w14:textId="2EB1ECDF" w:rsidR="00B27D4A" w:rsidRPr="008E6B0E" w:rsidRDefault="00B27D4A" w:rsidP="00AE0DC9">
      <w:pPr>
        <w:spacing w:after="0"/>
        <w:ind w:firstLine="567"/>
        <w:jc w:val="both"/>
        <w:rPr>
          <w:rFonts w:ascii="GHEA Grapalat" w:hAnsi="GHEA Grapalat" w:cs="Sylfaen"/>
          <w:lang w:val="hy-AM"/>
        </w:rPr>
      </w:pPr>
    </w:p>
    <w:p w14:paraId="18569BB4" w14:textId="6892905B" w:rsidR="00991BAE" w:rsidRPr="00936D52" w:rsidRDefault="00B65DBA" w:rsidP="00936D52">
      <w:pPr>
        <w:pStyle w:val="Heading6"/>
        <w:numPr>
          <w:ilvl w:val="5"/>
          <w:numId w:val="26"/>
        </w:numPr>
        <w:tabs>
          <w:tab w:val="left" w:pos="1985"/>
        </w:tabs>
        <w:spacing w:before="0" w:after="240" w:line="276" w:lineRule="auto"/>
        <w:ind w:left="1701" w:hanging="1134"/>
        <w:rPr>
          <w:rFonts w:ascii="GHEA Grapalat" w:hAnsi="GHEA Grapalat"/>
          <w:b/>
          <w:color w:val="auto"/>
          <w:sz w:val="24"/>
          <w:szCs w:val="24"/>
        </w:rPr>
      </w:pPr>
      <w:r w:rsidRPr="00936D52">
        <w:rPr>
          <w:rFonts w:ascii="GHEA Grapalat" w:hAnsi="GHEA Grapalat"/>
          <w:b/>
          <w:color w:val="auto"/>
          <w:sz w:val="24"/>
          <w:szCs w:val="24"/>
        </w:rPr>
        <w:t>Ա</w:t>
      </w:r>
      <w:r w:rsidR="00991BAE" w:rsidRPr="00936D52">
        <w:rPr>
          <w:rFonts w:ascii="GHEA Grapalat" w:hAnsi="GHEA Grapalat"/>
          <w:b/>
          <w:color w:val="auto"/>
          <w:sz w:val="24"/>
          <w:szCs w:val="24"/>
        </w:rPr>
        <w:t>յլ եկամուտներ</w:t>
      </w:r>
    </w:p>
    <w:p w14:paraId="35B5D0E0" w14:textId="4FFA785D" w:rsidR="00AD6D7A" w:rsidRPr="00DE5A2F" w:rsidRDefault="00AD6D7A" w:rsidP="00F56A8C">
      <w:pPr>
        <w:spacing w:after="0"/>
        <w:jc w:val="both"/>
        <w:rPr>
          <w:rFonts w:ascii="GHEA Grapalat" w:hAnsi="GHEA Grapalat" w:cs="Sylfaen"/>
          <w:b/>
          <w:iCs/>
          <w:sz w:val="18"/>
          <w:szCs w:val="18"/>
          <w:lang w:val="hy-AM"/>
        </w:rPr>
      </w:pPr>
      <w:r w:rsidRPr="00DE5A2F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Աղյուսակ </w:t>
      </w:r>
      <w:r w:rsidR="00BC18C9" w:rsidRPr="00DE5A2F">
        <w:rPr>
          <w:rFonts w:ascii="GHEA Grapalat" w:hAnsi="GHEA Grapalat" w:cs="Sylfaen"/>
          <w:b/>
          <w:iCs/>
          <w:sz w:val="18"/>
          <w:szCs w:val="18"/>
          <w:lang w:val="hy-AM"/>
        </w:rPr>
        <w:t>2</w:t>
      </w:r>
      <w:r w:rsidR="0092495F" w:rsidRPr="00E23F49">
        <w:rPr>
          <w:rFonts w:ascii="GHEA Grapalat" w:hAnsi="GHEA Grapalat" w:cs="Sylfaen"/>
          <w:b/>
          <w:iCs/>
          <w:sz w:val="18"/>
          <w:szCs w:val="18"/>
          <w:lang w:val="hy-AM"/>
        </w:rPr>
        <w:t>.</w:t>
      </w:r>
      <w:r w:rsidR="00BC18C9" w:rsidRPr="00DE5A2F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 </w:t>
      </w:r>
      <w:r w:rsidR="005C2B7D" w:rsidRPr="005C2B7D">
        <w:rPr>
          <w:rFonts w:ascii="GHEA Grapalat" w:eastAsia="GHEA Grapalat" w:hAnsi="GHEA Grapalat" w:cs="GHEA Grapalat"/>
          <w:b/>
          <w:color w:val="000000"/>
          <w:sz w:val="18"/>
          <w:szCs w:val="18"/>
          <w:lang w:val="hy-AM"/>
        </w:rPr>
        <w:t xml:space="preserve">2024թ. </w:t>
      </w:r>
      <w:r w:rsidR="005C2B7D" w:rsidRPr="005C2B7D">
        <w:rPr>
          <w:rFonts w:ascii="GHEA Grapalat" w:eastAsia="GHEA Grapalat" w:hAnsi="GHEA Grapalat" w:cs="GHEA Grapalat"/>
          <w:b/>
          <w:sz w:val="18"/>
          <w:szCs w:val="18"/>
          <w:lang w:val="hy-AM"/>
        </w:rPr>
        <w:t>Կոռուպցիայի կանխարգելման հանձնաժողովի</w:t>
      </w:r>
      <w:r w:rsidR="005C2B7D" w:rsidRPr="005C2B7D">
        <w:rPr>
          <w:rFonts w:ascii="GHEA Grapalat" w:eastAsia="GHEA Grapalat" w:hAnsi="GHEA Grapalat" w:cs="GHEA Grapalat"/>
          <w:b/>
          <w:color w:val="000000"/>
          <w:sz w:val="18"/>
          <w:szCs w:val="18"/>
          <w:lang w:val="hy-AM"/>
        </w:rPr>
        <w:t xml:space="preserve"> կողմից գանձված այլ եկամուտները (մլն դրամ)</w:t>
      </w: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4315"/>
        <w:gridCol w:w="1634"/>
        <w:gridCol w:w="1701"/>
        <w:gridCol w:w="2551"/>
      </w:tblGrid>
      <w:tr w:rsidR="00AD6D7A" w:rsidRPr="008E6B0E" w14:paraId="40C362F6" w14:textId="77777777" w:rsidTr="00936D52">
        <w:tc>
          <w:tcPr>
            <w:tcW w:w="4315" w:type="dxa"/>
            <w:shd w:val="clear" w:color="auto" w:fill="D9E2F3"/>
          </w:tcPr>
          <w:p w14:paraId="1B1AE590" w14:textId="77777777" w:rsidR="00AD6D7A" w:rsidRPr="00542D47" w:rsidRDefault="00AD6D7A" w:rsidP="00C460D5">
            <w:pPr>
              <w:spacing w:after="0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</w:p>
        </w:tc>
        <w:tc>
          <w:tcPr>
            <w:tcW w:w="1634" w:type="dxa"/>
            <w:shd w:val="clear" w:color="auto" w:fill="D9E2F3"/>
          </w:tcPr>
          <w:p w14:paraId="71E58406" w14:textId="5E1DB3E1" w:rsidR="00AD6D7A" w:rsidRPr="00542D47" w:rsidRDefault="00AD6D7A" w:rsidP="001A70EE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542D47">
              <w:rPr>
                <w:rFonts w:ascii="GHEA Grapalat" w:hAnsi="GHEA Grapalat" w:cs="Sylfaen"/>
                <w:iCs/>
                <w:sz w:val="18"/>
                <w:szCs w:val="18"/>
              </w:rPr>
              <w:t>2024</w:t>
            </w:r>
            <w:r w:rsidRPr="00542D47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թ</w:t>
            </w:r>
            <w:r w:rsidRPr="00542D47">
              <w:rPr>
                <w:rFonts w:ascii="GHEA Grapalat" w:hAnsi="GHEA Grapalat" w:cs="Sylfaen"/>
                <w:iCs/>
                <w:sz w:val="18"/>
                <w:szCs w:val="18"/>
              </w:rPr>
              <w:t>.</w:t>
            </w:r>
            <w:r w:rsidR="001A70EE" w:rsidRPr="00542D47">
              <w:rPr>
                <w:rFonts w:ascii="GHEA Grapalat" w:hAnsi="GHEA Grapalat" w:cs="Sylfaen"/>
                <w:iCs/>
                <w:sz w:val="18"/>
                <w:szCs w:val="18"/>
              </w:rPr>
              <w:t xml:space="preserve"> </w:t>
            </w:r>
            <w:r w:rsidRPr="00542D47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ճշտված պլան</w:t>
            </w:r>
          </w:p>
        </w:tc>
        <w:tc>
          <w:tcPr>
            <w:tcW w:w="1701" w:type="dxa"/>
            <w:shd w:val="clear" w:color="auto" w:fill="D9E2F3"/>
          </w:tcPr>
          <w:p w14:paraId="0D06DBA9" w14:textId="77777777" w:rsidR="00AD6D7A" w:rsidRPr="00542D47" w:rsidRDefault="00AD6D7A" w:rsidP="001A70EE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542D47">
              <w:rPr>
                <w:rFonts w:ascii="GHEA Grapalat" w:hAnsi="GHEA Grapalat" w:cs="Sylfaen"/>
                <w:iCs/>
                <w:sz w:val="18"/>
                <w:szCs w:val="18"/>
              </w:rPr>
              <w:t>2024</w:t>
            </w:r>
            <w:r w:rsidRPr="00542D47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թ</w:t>
            </w:r>
            <w:r w:rsidRPr="00542D47">
              <w:rPr>
                <w:rFonts w:ascii="GHEA Grapalat" w:hAnsi="GHEA Grapalat" w:cs="Sylfaen"/>
                <w:iCs/>
                <w:sz w:val="18"/>
                <w:szCs w:val="18"/>
              </w:rPr>
              <w:t>.</w:t>
            </w:r>
          </w:p>
          <w:p w14:paraId="5B259113" w14:textId="77777777" w:rsidR="00AD6D7A" w:rsidRPr="00542D47" w:rsidRDefault="00AD6D7A" w:rsidP="001A70EE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542D47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փաստ</w:t>
            </w:r>
          </w:p>
        </w:tc>
        <w:tc>
          <w:tcPr>
            <w:tcW w:w="2551" w:type="dxa"/>
            <w:shd w:val="clear" w:color="auto" w:fill="D9E2F3"/>
          </w:tcPr>
          <w:p w14:paraId="4B3B65F6" w14:textId="549E2D42" w:rsidR="00AD6D7A" w:rsidRPr="00542D47" w:rsidRDefault="00AD6D7A" w:rsidP="001A70EE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542D47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Կատարողական ճշտված պլանի նկատմամբ</w:t>
            </w:r>
            <w:r w:rsidR="007A4A68" w:rsidRPr="00542D47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</w:t>
            </w:r>
            <w:r w:rsidR="007A4A68" w:rsidRPr="00542D47">
              <w:rPr>
                <w:rFonts w:ascii="GHEA Grapalat" w:eastAsia="Times New Roman" w:hAnsi="GHEA Grapalat"/>
                <w:noProof/>
                <w:sz w:val="18"/>
                <w:szCs w:val="18"/>
                <w:lang w:val="hy-AM"/>
              </w:rPr>
              <w:t>(</w:t>
            </w:r>
            <w:r w:rsidR="007A4A68" w:rsidRPr="00542D47">
              <w:rPr>
                <w:rFonts w:ascii="GHEA Grapalat" w:eastAsia="Times New Roman" w:hAnsi="GHEA Grapalat" w:cs="Calibri"/>
                <w:noProof/>
                <w:sz w:val="18"/>
                <w:szCs w:val="18"/>
                <w:lang w:val="hy-AM"/>
              </w:rPr>
              <w:t>%</w:t>
            </w:r>
            <w:r w:rsidR="007A4A68" w:rsidRPr="00542D47">
              <w:rPr>
                <w:rFonts w:ascii="GHEA Grapalat" w:eastAsia="Times New Roman" w:hAnsi="GHEA Grapalat"/>
                <w:noProof/>
                <w:sz w:val="18"/>
                <w:szCs w:val="18"/>
                <w:lang w:val="hy-AM"/>
              </w:rPr>
              <w:t>)</w:t>
            </w:r>
          </w:p>
        </w:tc>
      </w:tr>
      <w:tr w:rsidR="005C2B7D" w:rsidRPr="008E6B0E" w14:paraId="4FDA0E9F" w14:textId="77777777" w:rsidTr="005B42DB">
        <w:trPr>
          <w:trHeight w:val="371"/>
        </w:trPr>
        <w:tc>
          <w:tcPr>
            <w:tcW w:w="4315" w:type="dxa"/>
          </w:tcPr>
          <w:p w14:paraId="22B853FB" w14:textId="5EEEFC36" w:rsidR="005C2B7D" w:rsidRPr="007A4A68" w:rsidRDefault="005C2B7D" w:rsidP="008B4F48">
            <w:pPr>
              <w:spacing w:after="0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BB015F">
              <w:rPr>
                <w:rFonts w:ascii="GHEA Grapalat" w:eastAsia="GHEA Grapalat" w:hAnsi="GHEA Grapalat" w:cs="GHEA Grapalat"/>
                <w:sz w:val="18"/>
                <w:szCs w:val="18"/>
              </w:rPr>
              <w:t>Այլ եկամուտներ</w:t>
            </w:r>
          </w:p>
        </w:tc>
        <w:tc>
          <w:tcPr>
            <w:tcW w:w="1634" w:type="dxa"/>
          </w:tcPr>
          <w:p w14:paraId="147A8B25" w14:textId="175DA5D7" w:rsidR="005C2B7D" w:rsidRPr="00FD6C33" w:rsidRDefault="00FD6C33" w:rsidP="005C2B7D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-</w:t>
            </w:r>
          </w:p>
        </w:tc>
        <w:tc>
          <w:tcPr>
            <w:tcW w:w="1701" w:type="dxa"/>
          </w:tcPr>
          <w:p w14:paraId="3C38BE71" w14:textId="6385135C" w:rsidR="005C2B7D" w:rsidRPr="007A4A68" w:rsidRDefault="005C2B7D" w:rsidP="005C2B7D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BB015F">
              <w:rPr>
                <w:rFonts w:ascii="GHEA Grapalat" w:eastAsia="GHEA Grapalat" w:hAnsi="GHEA Grapalat" w:cs="GHEA Grapalat"/>
                <w:sz w:val="18"/>
                <w:szCs w:val="18"/>
              </w:rPr>
              <w:t>7.7</w:t>
            </w:r>
          </w:p>
        </w:tc>
        <w:tc>
          <w:tcPr>
            <w:tcW w:w="2551" w:type="dxa"/>
          </w:tcPr>
          <w:p w14:paraId="67EED123" w14:textId="2D6C7621" w:rsidR="005C2B7D" w:rsidRPr="00B8515B" w:rsidRDefault="00A11975" w:rsidP="00616E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jc w:val="right"/>
              <w:rPr>
                <w:rFonts w:ascii="GHEA Grapalat" w:eastAsia="GHEA Grapalat" w:hAnsi="GHEA Grapalat" w:cs="GHEA Grapalat"/>
                <w:sz w:val="18"/>
                <w:szCs w:val="18"/>
              </w:rPr>
            </w:pPr>
            <w:r>
              <w:rPr>
                <w:rFonts w:ascii="GHEA Grapalat" w:eastAsia="GHEA Grapalat" w:hAnsi="GHEA Grapalat" w:cs="GHEA Grapalat"/>
                <w:sz w:val="18"/>
                <w:szCs w:val="18"/>
              </w:rPr>
              <w:t>x</w:t>
            </w:r>
          </w:p>
        </w:tc>
      </w:tr>
    </w:tbl>
    <w:p w14:paraId="15DCFD36" w14:textId="479C9003" w:rsidR="00A11975" w:rsidRPr="00A11975" w:rsidRDefault="00A11975" w:rsidP="00A11975">
      <w:pPr>
        <w:spacing w:after="0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Fonts w:ascii="GHEA Grapalat" w:hAnsi="GHEA Grapalat" w:cs="Sylfaen"/>
          <w:i/>
          <w:sz w:val="16"/>
          <w:szCs w:val="16"/>
        </w:rPr>
        <w:t>«</w:t>
      </w:r>
      <w:r w:rsidR="00B23391">
        <w:rPr>
          <w:rFonts w:ascii="GHEA Grapalat" w:hAnsi="GHEA Grapalat" w:cs="Sylfaen"/>
          <w:i/>
          <w:sz w:val="16"/>
          <w:szCs w:val="16"/>
        </w:rPr>
        <w:t>x» - ցուցանիշը կիրառելի չէ</w:t>
      </w:r>
    </w:p>
    <w:p w14:paraId="27358791" w14:textId="77777777" w:rsidR="00F8418A" w:rsidRPr="00C34FF2" w:rsidRDefault="00F8418A" w:rsidP="00A01939">
      <w:pPr>
        <w:spacing w:after="0"/>
        <w:ind w:firstLine="567"/>
        <w:jc w:val="both"/>
        <w:rPr>
          <w:rFonts w:ascii="GHEA Grapalat" w:eastAsia="GHEA Grapalat" w:hAnsi="GHEA Grapalat" w:cs="GHEA Grapalat"/>
          <w:lang w:val="hy-AM"/>
        </w:rPr>
      </w:pPr>
    </w:p>
    <w:p w14:paraId="5578705A" w14:textId="4961DA73" w:rsidR="007D4464" w:rsidRPr="00936D52" w:rsidRDefault="007D4464" w:rsidP="00936D52">
      <w:pPr>
        <w:pStyle w:val="Heading5"/>
        <w:numPr>
          <w:ilvl w:val="4"/>
          <w:numId w:val="26"/>
        </w:numPr>
        <w:tabs>
          <w:tab w:val="left" w:pos="1276"/>
        </w:tabs>
        <w:spacing w:before="0" w:after="240" w:line="276" w:lineRule="auto"/>
        <w:ind w:left="993" w:hanging="993"/>
        <w:rPr>
          <w:rFonts w:ascii="GHEA Grapalat" w:hAnsi="GHEA Grapalat"/>
          <w:b/>
          <w:color w:val="auto"/>
          <w:sz w:val="24"/>
          <w:szCs w:val="24"/>
        </w:rPr>
      </w:pPr>
      <w:r w:rsidRPr="00936D52">
        <w:rPr>
          <w:rFonts w:ascii="GHEA Grapalat" w:hAnsi="GHEA Grapalat"/>
          <w:b/>
          <w:color w:val="auto"/>
          <w:sz w:val="24"/>
          <w:szCs w:val="24"/>
        </w:rPr>
        <w:t>Ծախսերի կատարման վերլուծություն</w:t>
      </w:r>
    </w:p>
    <w:p w14:paraId="7B32675A" w14:textId="6C709415" w:rsidR="00FE7735" w:rsidRDefault="00420646" w:rsidP="00BB5B64">
      <w:pPr>
        <w:spacing w:after="0"/>
        <w:ind w:firstLine="567"/>
        <w:jc w:val="both"/>
        <w:rPr>
          <w:rFonts w:ascii="GHEA Grapalat" w:eastAsia="GHEA Grapalat" w:hAnsi="GHEA Grapalat" w:cs="GHEA Grapalat"/>
          <w:b/>
          <w:lang w:val="hy-AM"/>
        </w:rPr>
      </w:pPr>
      <w:r w:rsidRPr="00026D03">
        <w:rPr>
          <w:rFonts w:ascii="GHEA Grapalat" w:hAnsi="GHEA Grapalat"/>
          <w:b/>
          <w:lang w:val="hy-AM"/>
        </w:rPr>
        <w:t>Հ</w:t>
      </w:r>
      <w:r w:rsidR="00FE7735" w:rsidRPr="007B7FA8">
        <w:rPr>
          <w:rFonts w:ascii="GHEA Grapalat" w:hAnsi="GHEA Grapalat"/>
          <w:b/>
          <w:lang w:val="hy-AM"/>
        </w:rPr>
        <w:t>անձնաժողովի</w:t>
      </w:r>
      <w:r w:rsidR="00FE7735" w:rsidRPr="007B7FA8">
        <w:rPr>
          <w:rFonts w:ascii="GHEA Grapalat" w:eastAsia="GHEA Grapalat" w:hAnsi="GHEA Grapalat" w:cs="GHEA Grapalat"/>
          <w:b/>
          <w:lang w:val="hy-AM"/>
        </w:rPr>
        <w:t xml:space="preserve"> ծախսը՝ </w:t>
      </w:r>
      <w:r w:rsidR="00585D85" w:rsidRPr="007B7FA8">
        <w:rPr>
          <w:rFonts w:ascii="GHEA Grapalat" w:eastAsia="GHEA Grapalat" w:hAnsi="GHEA Grapalat" w:cs="GHEA Grapalat"/>
          <w:b/>
          <w:lang w:val="hy-AM"/>
        </w:rPr>
        <w:t>0.4</w:t>
      </w:r>
      <w:r w:rsidR="00FE7735" w:rsidRPr="007B7FA8">
        <w:rPr>
          <w:rFonts w:ascii="GHEA Grapalat" w:eastAsia="GHEA Grapalat" w:hAnsi="GHEA Grapalat" w:cs="GHEA Grapalat"/>
          <w:b/>
          <w:lang w:val="hy-AM"/>
        </w:rPr>
        <w:t xml:space="preserve"> </w:t>
      </w:r>
      <w:r w:rsidR="00585D85" w:rsidRPr="007B7FA8">
        <w:rPr>
          <w:rFonts w:ascii="GHEA Grapalat" w:hAnsi="GHEA Grapalat"/>
          <w:b/>
          <w:lang w:val="hy-AM"/>
        </w:rPr>
        <w:t>մլրդ</w:t>
      </w:r>
      <w:r w:rsidR="00585D85" w:rsidRPr="007B7FA8">
        <w:rPr>
          <w:rFonts w:ascii="GHEA Grapalat" w:eastAsia="GHEA Grapalat" w:hAnsi="GHEA Grapalat" w:cs="GHEA Grapalat"/>
          <w:b/>
          <w:lang w:val="hy-AM"/>
        </w:rPr>
        <w:t xml:space="preserve"> </w:t>
      </w:r>
      <w:r w:rsidR="00FE7735" w:rsidRPr="007B7FA8">
        <w:rPr>
          <w:rFonts w:ascii="GHEA Grapalat" w:eastAsia="GHEA Grapalat" w:hAnsi="GHEA Grapalat" w:cs="GHEA Grapalat"/>
          <w:b/>
          <w:lang w:val="hy-AM"/>
        </w:rPr>
        <w:t>դրամ, կատարողականը՝ 9</w:t>
      </w:r>
      <w:r w:rsidR="00141646" w:rsidRPr="007B7FA8">
        <w:rPr>
          <w:rFonts w:ascii="GHEA Grapalat" w:eastAsia="GHEA Grapalat" w:hAnsi="GHEA Grapalat" w:cs="GHEA Grapalat"/>
          <w:b/>
          <w:lang w:val="hy-AM"/>
        </w:rPr>
        <w:t>4</w:t>
      </w:r>
      <w:r w:rsidR="00FE7735" w:rsidRPr="007B7FA8">
        <w:rPr>
          <w:rFonts w:ascii="GHEA Grapalat" w:eastAsia="GHEA Grapalat" w:hAnsi="GHEA Grapalat" w:cs="GHEA Grapalat"/>
          <w:b/>
          <w:lang w:val="hy-AM"/>
        </w:rPr>
        <w:t>%</w:t>
      </w:r>
      <w:r w:rsidR="00A01939" w:rsidRPr="00645D7B">
        <w:rPr>
          <w:rFonts w:ascii="GHEA Grapalat" w:eastAsia="GHEA Grapalat" w:hAnsi="GHEA Grapalat" w:cs="GHEA Grapalat"/>
          <w:b/>
          <w:lang w:val="hy-AM"/>
        </w:rPr>
        <w:t>:</w:t>
      </w:r>
    </w:p>
    <w:p w14:paraId="35EDD860" w14:textId="77777777" w:rsidR="00420646" w:rsidRPr="00C34FF2" w:rsidRDefault="00420646" w:rsidP="00BB5B64">
      <w:pPr>
        <w:spacing w:after="0"/>
        <w:ind w:firstLine="567"/>
        <w:jc w:val="both"/>
        <w:rPr>
          <w:rFonts w:ascii="GHEA Grapalat" w:eastAsia="GHEA Grapalat" w:hAnsi="GHEA Grapalat" w:cs="GHEA Grapalat"/>
          <w:lang w:val="hy-AM"/>
        </w:rPr>
      </w:pPr>
    </w:p>
    <w:p w14:paraId="7BDECFBB" w14:textId="6F81E76D" w:rsidR="00B67DC5" w:rsidRPr="00DE5A2F" w:rsidRDefault="00B67DC5" w:rsidP="002E31C6">
      <w:pPr>
        <w:spacing w:after="0"/>
        <w:jc w:val="both"/>
        <w:rPr>
          <w:rFonts w:ascii="GHEA Grapalat" w:hAnsi="GHEA Grapalat" w:cs="Sylfaen"/>
          <w:sz w:val="18"/>
          <w:szCs w:val="18"/>
          <w:lang w:val="hy-AM"/>
        </w:rPr>
      </w:pPr>
      <w:r w:rsidRPr="00DE5A2F">
        <w:rPr>
          <w:rFonts w:ascii="GHEA Grapalat" w:hAnsi="GHEA Grapalat" w:cs="Sylfaen"/>
          <w:b/>
          <w:iCs/>
          <w:sz w:val="18"/>
          <w:szCs w:val="18"/>
          <w:lang w:val="hy-AM"/>
        </w:rPr>
        <w:lastRenderedPageBreak/>
        <w:t>Աղյուսակ</w:t>
      </w:r>
      <w:r w:rsidR="00BC18C9" w:rsidRPr="00DE5A2F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 3</w:t>
      </w:r>
      <w:r w:rsidR="00F56A8C" w:rsidRPr="00E23F49">
        <w:rPr>
          <w:rFonts w:ascii="GHEA Grapalat" w:hAnsi="GHEA Grapalat" w:cs="Sylfaen"/>
          <w:b/>
          <w:iCs/>
          <w:sz w:val="18"/>
          <w:szCs w:val="18"/>
          <w:lang w:val="hy-AM"/>
        </w:rPr>
        <w:t>.</w:t>
      </w:r>
      <w:r w:rsidRPr="00DE5A2F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 2024թ. </w:t>
      </w:r>
      <w:r w:rsidR="0097559A" w:rsidRPr="00463B51">
        <w:rPr>
          <w:rFonts w:ascii="GHEA Grapalat" w:hAnsi="GHEA Grapalat" w:cs="Sylfaen"/>
          <w:b/>
          <w:iCs/>
          <w:sz w:val="18"/>
          <w:szCs w:val="18"/>
          <w:lang w:val="hy-AM"/>
        </w:rPr>
        <w:t>Կ</w:t>
      </w:r>
      <w:r w:rsidR="000B6032" w:rsidRPr="000B6032">
        <w:rPr>
          <w:rFonts w:ascii="GHEA Grapalat" w:hAnsi="GHEA Grapalat" w:cs="Sylfaen"/>
          <w:b/>
          <w:iCs/>
          <w:sz w:val="18"/>
          <w:szCs w:val="18"/>
          <w:lang w:val="hy-AM"/>
        </w:rPr>
        <w:t>ոռուպցիայի կանխարգելման հանձնաժողովի</w:t>
      </w:r>
      <w:r w:rsidRPr="00DE5A2F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 կողմից իրականացված ծրագրեր</w:t>
      </w:r>
      <w:r w:rsidR="007B7FA8">
        <w:rPr>
          <w:rFonts w:ascii="GHEA Grapalat" w:hAnsi="GHEA Grapalat" w:cs="Sylfaen"/>
          <w:b/>
          <w:iCs/>
          <w:sz w:val="18"/>
          <w:szCs w:val="18"/>
          <w:lang w:val="hy-AM"/>
        </w:rPr>
        <w:t>ը</w:t>
      </w:r>
      <w:r w:rsidRPr="00DE5A2F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 (մլն դրամ)</w:t>
      </w: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2972"/>
        <w:gridCol w:w="992"/>
        <w:gridCol w:w="993"/>
        <w:gridCol w:w="992"/>
        <w:gridCol w:w="1559"/>
        <w:gridCol w:w="1276"/>
        <w:gridCol w:w="1417"/>
      </w:tblGrid>
      <w:tr w:rsidR="00B67DC5" w:rsidRPr="008E6B0E" w14:paraId="2035A58D" w14:textId="77777777" w:rsidTr="00936D52">
        <w:tc>
          <w:tcPr>
            <w:tcW w:w="2972" w:type="dxa"/>
            <w:shd w:val="clear" w:color="auto" w:fill="D9E2F3"/>
          </w:tcPr>
          <w:p w14:paraId="2DD4298D" w14:textId="77777777" w:rsidR="00B67DC5" w:rsidRPr="00542D47" w:rsidRDefault="00B67DC5" w:rsidP="0092495F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542D47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Ծրագրեր</w:t>
            </w:r>
          </w:p>
        </w:tc>
        <w:tc>
          <w:tcPr>
            <w:tcW w:w="992" w:type="dxa"/>
            <w:shd w:val="clear" w:color="auto" w:fill="D9E2F3"/>
          </w:tcPr>
          <w:p w14:paraId="0321F074" w14:textId="77777777" w:rsidR="00EE767B" w:rsidRPr="00542D47" w:rsidRDefault="00B67DC5" w:rsidP="004C77E7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542D47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2023թ</w:t>
            </w:r>
            <w:r w:rsidR="00EE767B" w:rsidRPr="00542D47">
              <w:rPr>
                <w:rFonts w:ascii="GHEA Grapalat" w:hAnsi="GHEA Grapalat" w:cs="Sylfaen"/>
                <w:iCs/>
                <w:sz w:val="18"/>
                <w:szCs w:val="18"/>
              </w:rPr>
              <w:t>.</w:t>
            </w:r>
          </w:p>
          <w:p w14:paraId="368E16F8" w14:textId="3A0C40E2" w:rsidR="00B67DC5" w:rsidRPr="00542D47" w:rsidRDefault="00B67DC5" w:rsidP="004C77E7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542D47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փաստ</w:t>
            </w:r>
          </w:p>
        </w:tc>
        <w:tc>
          <w:tcPr>
            <w:tcW w:w="993" w:type="dxa"/>
            <w:shd w:val="clear" w:color="auto" w:fill="D9E2F3"/>
          </w:tcPr>
          <w:p w14:paraId="0413F101" w14:textId="56A9A6DC" w:rsidR="00B67DC5" w:rsidRPr="00542D47" w:rsidRDefault="00B67DC5" w:rsidP="004C77E7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542D47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2024թ</w:t>
            </w:r>
            <w:r w:rsidR="004C77E7" w:rsidRPr="00542D47">
              <w:rPr>
                <w:rFonts w:ascii="GHEA Grapalat" w:hAnsi="GHEA Grapalat" w:cs="Sylfaen"/>
                <w:iCs/>
                <w:sz w:val="18"/>
                <w:szCs w:val="18"/>
              </w:rPr>
              <w:t>.</w:t>
            </w:r>
            <w:r w:rsidRPr="00542D47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ճշտված պլան</w:t>
            </w:r>
          </w:p>
        </w:tc>
        <w:tc>
          <w:tcPr>
            <w:tcW w:w="992" w:type="dxa"/>
            <w:shd w:val="clear" w:color="auto" w:fill="D9E2F3"/>
          </w:tcPr>
          <w:p w14:paraId="0C115CBA" w14:textId="34416EF7" w:rsidR="00B67DC5" w:rsidRPr="00542D47" w:rsidRDefault="00B67DC5" w:rsidP="004C77E7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542D47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2024թ</w:t>
            </w:r>
            <w:r w:rsidR="004C77E7" w:rsidRPr="00542D47">
              <w:rPr>
                <w:rFonts w:ascii="GHEA Grapalat" w:hAnsi="GHEA Grapalat" w:cs="Sylfaen"/>
                <w:iCs/>
                <w:sz w:val="18"/>
                <w:szCs w:val="18"/>
              </w:rPr>
              <w:t>.</w:t>
            </w:r>
            <w:r w:rsidRPr="00542D47">
              <w:rPr>
                <w:rFonts w:ascii="GHEA Grapalat" w:hAnsi="GHEA Grapalat" w:cs="Sylfaen"/>
                <w:iCs/>
                <w:sz w:val="18"/>
                <w:szCs w:val="18"/>
              </w:rPr>
              <w:t xml:space="preserve"> </w:t>
            </w:r>
            <w:r w:rsidRPr="00542D47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փաստ</w:t>
            </w:r>
          </w:p>
        </w:tc>
        <w:tc>
          <w:tcPr>
            <w:tcW w:w="1559" w:type="dxa"/>
            <w:shd w:val="clear" w:color="auto" w:fill="D9E2F3"/>
          </w:tcPr>
          <w:p w14:paraId="111F093D" w14:textId="77777777" w:rsidR="00B67DC5" w:rsidRPr="00542D47" w:rsidRDefault="00B67DC5" w:rsidP="004C77E7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542D47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Կատարո-ղական ճշտված պլանի նկատմամբ (%)</w:t>
            </w:r>
          </w:p>
        </w:tc>
        <w:tc>
          <w:tcPr>
            <w:tcW w:w="1276" w:type="dxa"/>
            <w:shd w:val="clear" w:color="auto" w:fill="D9E2F3"/>
          </w:tcPr>
          <w:p w14:paraId="44D2EA6D" w14:textId="1FAB9278" w:rsidR="00B67DC5" w:rsidRPr="00542D47" w:rsidRDefault="00B67DC5" w:rsidP="0092495F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542D47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2024թ</w:t>
            </w:r>
            <w:r w:rsidR="00BE097A" w:rsidRPr="00542D47">
              <w:rPr>
                <w:rFonts w:ascii="GHEA Grapalat" w:hAnsi="GHEA Grapalat" w:cs="Sylfaen"/>
                <w:iCs/>
                <w:sz w:val="18"/>
                <w:szCs w:val="18"/>
              </w:rPr>
              <w:t>.</w:t>
            </w:r>
            <w:r w:rsidRPr="00542D47">
              <w:rPr>
                <w:rFonts w:ascii="GHEA Grapalat" w:hAnsi="GHEA Grapalat" w:cs="Sylfaen"/>
                <w:iCs/>
                <w:sz w:val="18"/>
                <w:szCs w:val="18"/>
              </w:rPr>
              <w:t xml:space="preserve"> </w:t>
            </w:r>
            <w:r w:rsidRPr="00542D47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2023թ</w:t>
            </w:r>
            <w:r w:rsidR="00BE097A" w:rsidRPr="00542D47">
              <w:rPr>
                <w:rFonts w:ascii="GHEA Grapalat" w:hAnsi="GHEA Grapalat" w:cs="Sylfaen"/>
                <w:iCs/>
                <w:sz w:val="18"/>
                <w:szCs w:val="18"/>
              </w:rPr>
              <w:t>.-ի</w:t>
            </w:r>
            <w:r w:rsidRPr="00542D47">
              <w:rPr>
                <w:rFonts w:ascii="GHEA Grapalat" w:hAnsi="GHEA Grapalat" w:cs="Sylfaen"/>
                <w:iCs/>
                <w:sz w:val="18"/>
                <w:szCs w:val="18"/>
              </w:rPr>
              <w:t xml:space="preserve"> </w:t>
            </w:r>
            <w:r w:rsidRPr="00542D47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նկատմամբ</w:t>
            </w:r>
            <w:r w:rsidR="00EB1E37" w:rsidRPr="00542D47">
              <w:rPr>
                <w:rFonts w:ascii="GHEA Grapalat" w:hAnsi="GHEA Grapalat" w:cs="Sylfaen"/>
                <w:iCs/>
                <w:sz w:val="18"/>
                <w:szCs w:val="18"/>
              </w:rPr>
              <w:t xml:space="preserve"> </w:t>
            </w:r>
            <w:r w:rsidRPr="00542D47">
              <w:rPr>
                <w:rFonts w:ascii="GHEA Grapalat" w:hAnsi="GHEA Grapalat" w:cs="Sylfaen"/>
                <w:iCs/>
                <w:sz w:val="18"/>
                <w:szCs w:val="18"/>
              </w:rPr>
              <w:t>(%)</w:t>
            </w:r>
          </w:p>
        </w:tc>
        <w:tc>
          <w:tcPr>
            <w:tcW w:w="1417" w:type="dxa"/>
            <w:shd w:val="clear" w:color="auto" w:fill="D9E2F3"/>
          </w:tcPr>
          <w:p w14:paraId="6A78327C" w14:textId="778BE8B5" w:rsidR="00B67DC5" w:rsidRPr="00542D47" w:rsidRDefault="00B67DC5" w:rsidP="004C77E7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542D47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2024թ</w:t>
            </w:r>
            <w:r w:rsidR="00BE097A" w:rsidRPr="00542D47">
              <w:rPr>
                <w:rFonts w:ascii="GHEA Grapalat" w:hAnsi="GHEA Grapalat" w:cs="Sylfaen"/>
                <w:iCs/>
                <w:sz w:val="18"/>
                <w:szCs w:val="18"/>
              </w:rPr>
              <w:t>. և</w:t>
            </w:r>
            <w:r w:rsidRPr="00542D47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2023թ</w:t>
            </w:r>
            <w:r w:rsidR="00BE097A" w:rsidRPr="00542D47">
              <w:rPr>
                <w:rFonts w:ascii="GHEA Grapalat" w:hAnsi="GHEA Grapalat" w:cs="Sylfaen"/>
                <w:iCs/>
                <w:sz w:val="18"/>
                <w:szCs w:val="18"/>
              </w:rPr>
              <w:t>.</w:t>
            </w:r>
            <w:r w:rsidRPr="00542D47">
              <w:rPr>
                <w:rFonts w:ascii="GHEA Grapalat" w:hAnsi="GHEA Grapalat" w:cs="Sylfaen"/>
                <w:iCs/>
                <w:sz w:val="18"/>
                <w:szCs w:val="18"/>
              </w:rPr>
              <w:t xml:space="preserve"> </w:t>
            </w:r>
            <w:r w:rsidRPr="00542D47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տարբերու</w:t>
            </w:r>
            <w:r w:rsidRPr="00542D47">
              <w:rPr>
                <w:rFonts w:ascii="GHEA Grapalat" w:hAnsi="GHEA Grapalat" w:cs="Sylfaen"/>
                <w:iCs/>
                <w:sz w:val="18"/>
                <w:szCs w:val="18"/>
              </w:rPr>
              <w:t>-</w:t>
            </w:r>
            <w:r w:rsidRPr="00542D47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թյունը</w:t>
            </w:r>
          </w:p>
        </w:tc>
      </w:tr>
      <w:tr w:rsidR="00585D85" w:rsidRPr="008E6B0E" w14:paraId="289EFE64" w14:textId="77777777" w:rsidTr="00D70FD4">
        <w:tc>
          <w:tcPr>
            <w:tcW w:w="2972" w:type="dxa"/>
          </w:tcPr>
          <w:p w14:paraId="451CD848" w14:textId="3A050499" w:rsidR="00585D85" w:rsidRPr="007A4A68" w:rsidRDefault="00585D85" w:rsidP="008B4F48">
            <w:pPr>
              <w:spacing w:after="0"/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1B39A2">
              <w:rPr>
                <w:rFonts w:ascii="GHEA Grapalat" w:eastAsia="GHEA Grapalat" w:hAnsi="GHEA Grapalat" w:cs="GHEA Grapalat"/>
                <w:sz w:val="18"/>
                <w:szCs w:val="18"/>
              </w:rPr>
              <w:t>Կոռուպցիայի կանխարգելման համակարգի զարգացման ապահովում</w:t>
            </w:r>
          </w:p>
        </w:tc>
        <w:tc>
          <w:tcPr>
            <w:tcW w:w="992" w:type="dxa"/>
          </w:tcPr>
          <w:p w14:paraId="7EA2159F" w14:textId="00B91BE2" w:rsidR="00585D85" w:rsidRPr="007A4A68" w:rsidRDefault="00585D85" w:rsidP="00585D85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BB015F">
              <w:rPr>
                <w:rFonts w:ascii="GHEA Grapalat" w:eastAsia="GHEA Grapalat" w:hAnsi="GHEA Grapalat" w:cs="GHEA Grapalat"/>
                <w:sz w:val="18"/>
                <w:szCs w:val="18"/>
              </w:rPr>
              <w:t>380.9</w:t>
            </w:r>
          </w:p>
        </w:tc>
        <w:tc>
          <w:tcPr>
            <w:tcW w:w="993" w:type="dxa"/>
          </w:tcPr>
          <w:p w14:paraId="2B24824E" w14:textId="410FFF83" w:rsidR="00585D85" w:rsidRPr="007A4A68" w:rsidRDefault="00585D85" w:rsidP="00585D85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BB015F">
              <w:rPr>
                <w:rFonts w:ascii="GHEA Grapalat" w:eastAsia="GHEA Grapalat" w:hAnsi="GHEA Grapalat" w:cs="GHEA Grapalat"/>
                <w:sz w:val="18"/>
                <w:szCs w:val="18"/>
              </w:rPr>
              <w:t>45</w:t>
            </w:r>
            <w:r>
              <w:rPr>
                <w:rFonts w:ascii="GHEA Grapalat" w:eastAsia="GHEA Grapalat" w:hAnsi="GHEA Grapalat" w:cs="GHEA Grapalat"/>
                <w:sz w:val="18"/>
                <w:szCs w:val="18"/>
              </w:rPr>
              <w:t>9</w:t>
            </w:r>
            <w:r w:rsidRPr="00BB015F">
              <w:rPr>
                <w:rFonts w:ascii="GHEA Grapalat" w:eastAsia="GHEA Grapalat" w:hAnsi="GHEA Grapalat" w:cs="GHEA Grapalat"/>
                <w:sz w:val="18"/>
                <w:szCs w:val="18"/>
              </w:rPr>
              <w:t>.</w:t>
            </w:r>
            <w:r>
              <w:rPr>
                <w:rFonts w:ascii="GHEA Grapalat" w:eastAsia="GHEA Grapalat" w:hAnsi="GHEA Grapalat" w:cs="GHEA Grapalat"/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14:paraId="32A7A275" w14:textId="6D93D86A" w:rsidR="00585D85" w:rsidRPr="007A4A68" w:rsidRDefault="00585D85" w:rsidP="00585D85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BB015F">
              <w:rPr>
                <w:rFonts w:ascii="GHEA Grapalat" w:eastAsia="GHEA Grapalat" w:hAnsi="GHEA Grapalat" w:cs="GHEA Grapalat"/>
                <w:sz w:val="18"/>
                <w:szCs w:val="18"/>
              </w:rPr>
              <w:t>431.5</w:t>
            </w:r>
          </w:p>
        </w:tc>
        <w:tc>
          <w:tcPr>
            <w:tcW w:w="1559" w:type="dxa"/>
          </w:tcPr>
          <w:p w14:paraId="64103E37" w14:textId="15882C40" w:rsidR="00585D85" w:rsidRPr="007A4A68" w:rsidRDefault="00585D85" w:rsidP="00585D85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BB015F">
              <w:rPr>
                <w:rFonts w:ascii="GHEA Grapalat" w:eastAsia="GHEA Grapalat" w:hAnsi="GHEA Grapalat" w:cs="GHEA Grapalat"/>
                <w:sz w:val="18"/>
                <w:szCs w:val="18"/>
              </w:rPr>
              <w:t>94</w:t>
            </w:r>
            <w:r>
              <w:rPr>
                <w:rFonts w:ascii="GHEA Grapalat" w:eastAsia="GHEA Grapalat" w:hAnsi="GHEA Grapalat" w:cs="GHEA Grapalat"/>
                <w:sz w:val="18"/>
                <w:szCs w:val="18"/>
              </w:rPr>
              <w:t>.0</w:t>
            </w:r>
          </w:p>
        </w:tc>
        <w:tc>
          <w:tcPr>
            <w:tcW w:w="1276" w:type="dxa"/>
          </w:tcPr>
          <w:p w14:paraId="5E2FAA68" w14:textId="05CF3D4E" w:rsidR="00585D85" w:rsidRPr="007A4A68" w:rsidRDefault="00585D85" w:rsidP="00585D85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BB015F">
              <w:rPr>
                <w:rFonts w:ascii="GHEA Grapalat" w:eastAsia="GHEA Grapalat" w:hAnsi="GHEA Grapalat" w:cs="GHEA Grapalat"/>
                <w:sz w:val="18"/>
                <w:szCs w:val="18"/>
              </w:rPr>
              <w:t>113.3</w:t>
            </w:r>
          </w:p>
        </w:tc>
        <w:tc>
          <w:tcPr>
            <w:tcW w:w="1417" w:type="dxa"/>
          </w:tcPr>
          <w:p w14:paraId="65A93D3B" w14:textId="1CC5E4DC" w:rsidR="00585D85" w:rsidRPr="007A4A68" w:rsidRDefault="00585D85" w:rsidP="00643EC3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BB015F">
              <w:rPr>
                <w:rFonts w:ascii="GHEA Grapalat" w:eastAsia="GHEA Grapalat" w:hAnsi="GHEA Grapalat" w:cs="GHEA Grapalat"/>
                <w:sz w:val="18"/>
                <w:szCs w:val="18"/>
              </w:rPr>
              <w:t>50.</w:t>
            </w:r>
            <w:r w:rsidR="00643EC3">
              <w:rPr>
                <w:rFonts w:ascii="GHEA Grapalat" w:eastAsia="GHEA Grapalat" w:hAnsi="GHEA Grapalat" w:cs="GHEA Grapalat"/>
                <w:sz w:val="18"/>
                <w:szCs w:val="18"/>
              </w:rPr>
              <w:t>5</w:t>
            </w:r>
          </w:p>
        </w:tc>
      </w:tr>
    </w:tbl>
    <w:p w14:paraId="15306249" w14:textId="77777777" w:rsidR="00CB3308" w:rsidRDefault="00CB3308" w:rsidP="00A7058F">
      <w:pPr>
        <w:spacing w:after="0"/>
        <w:ind w:firstLine="567"/>
        <w:jc w:val="both"/>
        <w:rPr>
          <w:rFonts w:ascii="GHEA Grapalat" w:eastAsia="GHEA Grapalat" w:hAnsi="GHEA Grapalat" w:cs="GHEA Grapalat"/>
          <w:lang w:val="hy-AM"/>
        </w:rPr>
      </w:pPr>
    </w:p>
    <w:p w14:paraId="52CAC948" w14:textId="760B83A8" w:rsidR="00251420" w:rsidRDefault="002F0060" w:rsidP="00C65A69">
      <w:pPr>
        <w:spacing w:after="0"/>
        <w:ind w:firstLine="567"/>
        <w:jc w:val="both"/>
        <w:rPr>
          <w:rFonts w:ascii="GHEA Grapalat" w:eastAsia="GHEA Grapalat" w:hAnsi="GHEA Grapalat" w:cs="GHEA Grapalat"/>
          <w:lang w:val="hy-AM"/>
        </w:rPr>
      </w:pPr>
      <w:r w:rsidRPr="00585D85">
        <w:rPr>
          <w:rFonts w:ascii="GHEA Grapalat" w:eastAsia="GHEA Grapalat" w:hAnsi="GHEA Grapalat" w:cs="GHEA Grapalat"/>
          <w:lang w:val="hy-AM"/>
        </w:rPr>
        <w:t>Կոռուպցիայի կանխարգելման հանձնաժողով</w:t>
      </w:r>
      <w:r w:rsidRPr="002F0060">
        <w:rPr>
          <w:rFonts w:ascii="GHEA Grapalat" w:eastAsia="GHEA Grapalat" w:hAnsi="GHEA Grapalat" w:cs="GHEA Grapalat"/>
          <w:lang w:val="hy-AM"/>
        </w:rPr>
        <w:t>ը</w:t>
      </w:r>
      <w:r w:rsidR="0001500F" w:rsidRPr="00A7058F">
        <w:rPr>
          <w:rFonts w:ascii="GHEA Grapalat" w:eastAsia="GHEA Grapalat" w:hAnsi="GHEA Grapalat" w:cs="GHEA Grapalat"/>
          <w:lang w:val="hy-AM"/>
        </w:rPr>
        <w:t xml:space="preserve"> 2024</w:t>
      </w:r>
      <w:r w:rsidR="00EC0CFB">
        <w:rPr>
          <w:rFonts w:ascii="GHEA Grapalat" w:eastAsia="GHEA Grapalat" w:hAnsi="GHEA Grapalat" w:cs="GHEA Grapalat"/>
          <w:lang w:val="hy-AM"/>
        </w:rPr>
        <w:t>թ.</w:t>
      </w:r>
      <w:r w:rsidR="00B05A1A" w:rsidRPr="00A7058F">
        <w:rPr>
          <w:rFonts w:ascii="GHEA Grapalat" w:eastAsia="GHEA Grapalat" w:hAnsi="GHEA Grapalat" w:cs="GHEA Grapalat"/>
          <w:lang w:val="hy-AM"/>
        </w:rPr>
        <w:t xml:space="preserve"> իրականաց</w:t>
      </w:r>
      <w:r w:rsidR="00B85F6D">
        <w:rPr>
          <w:rFonts w:ascii="GHEA Grapalat" w:eastAsia="GHEA Grapalat" w:hAnsi="GHEA Grapalat" w:cs="GHEA Grapalat"/>
          <w:lang w:val="hy-AM"/>
        </w:rPr>
        <w:t>ր</w:t>
      </w:r>
      <w:r w:rsidR="00B70EEB" w:rsidRPr="00A7058F">
        <w:rPr>
          <w:rFonts w:ascii="GHEA Grapalat" w:eastAsia="GHEA Grapalat" w:hAnsi="GHEA Grapalat" w:cs="GHEA Grapalat"/>
          <w:lang w:val="hy-AM"/>
        </w:rPr>
        <w:t>ել</w:t>
      </w:r>
      <w:r w:rsidR="00B05A1A" w:rsidRPr="00A7058F">
        <w:rPr>
          <w:rFonts w:ascii="GHEA Grapalat" w:eastAsia="GHEA Grapalat" w:hAnsi="GHEA Grapalat" w:cs="GHEA Grapalat"/>
          <w:lang w:val="hy-AM"/>
        </w:rPr>
        <w:t xml:space="preserve"> է 1 ծրագիր</w:t>
      </w:r>
      <w:r w:rsidR="00251420" w:rsidRPr="00026D03">
        <w:rPr>
          <w:rFonts w:ascii="GHEA Grapalat" w:eastAsia="GHEA Grapalat" w:hAnsi="GHEA Grapalat" w:cs="GHEA Grapalat"/>
          <w:lang w:val="hy-AM"/>
        </w:rPr>
        <w:t>, որի</w:t>
      </w:r>
      <w:r w:rsidR="00251420" w:rsidRPr="00A96D37">
        <w:rPr>
          <w:rFonts w:ascii="GHEA Grapalat" w:eastAsia="GHEA Grapalat" w:hAnsi="GHEA Grapalat" w:cs="GHEA Grapalat"/>
          <w:lang w:val="hy-AM"/>
        </w:rPr>
        <w:t xml:space="preserve"> շրջանակներում</w:t>
      </w:r>
      <w:r w:rsidR="00251420">
        <w:rPr>
          <w:rFonts w:ascii="GHEA Grapalat" w:eastAsia="GHEA Grapalat" w:hAnsi="GHEA Grapalat" w:cs="GHEA Grapalat"/>
          <w:lang w:val="hy-AM"/>
        </w:rPr>
        <w:t xml:space="preserve"> իրականացվել է հանձնաժողովի պահպանումը և կարողությունների զարգացումը</w:t>
      </w:r>
      <w:r w:rsidR="00251420" w:rsidRPr="00026D03">
        <w:rPr>
          <w:rFonts w:ascii="GHEA Grapalat" w:eastAsia="GHEA Grapalat" w:hAnsi="GHEA Grapalat" w:cs="GHEA Grapalat"/>
          <w:lang w:val="hy-AM"/>
        </w:rPr>
        <w:t>: 2024</w:t>
      </w:r>
      <w:r w:rsidR="00EC0CFB" w:rsidRPr="00026D03">
        <w:rPr>
          <w:rFonts w:ascii="GHEA Grapalat" w:eastAsia="GHEA Grapalat" w:hAnsi="GHEA Grapalat" w:cs="GHEA Grapalat"/>
          <w:lang w:val="hy-AM"/>
        </w:rPr>
        <w:t>թ.</w:t>
      </w:r>
      <w:r w:rsidR="00251420" w:rsidRPr="00026D03">
        <w:rPr>
          <w:rFonts w:ascii="GHEA Grapalat" w:eastAsia="GHEA Grapalat" w:hAnsi="GHEA Grapalat" w:cs="GHEA Grapalat"/>
          <w:lang w:val="hy-AM"/>
        </w:rPr>
        <w:t>,</w:t>
      </w:r>
      <w:r w:rsidR="00251420">
        <w:rPr>
          <w:rFonts w:ascii="GHEA Grapalat" w:eastAsia="GHEA Grapalat" w:hAnsi="GHEA Grapalat" w:cs="GHEA Grapalat"/>
          <w:lang w:val="hy-AM"/>
        </w:rPr>
        <w:t xml:space="preserve"> մասնավորապես, սահմանվել է «Պետական պաշտոն զբաղեցնող անձանց (բացառությամբ պատգամավորի, դատավորի, բարձրագույն դատական խորհրդի անդամի, դատախազի, քննիչի), համայնքների ղեկավարների, նրանց տեղակալների, </w:t>
      </w:r>
      <w:r w:rsidR="00251420" w:rsidRPr="00645D7B">
        <w:rPr>
          <w:rFonts w:ascii="GHEA Grapalat" w:eastAsia="GHEA Grapalat" w:hAnsi="GHEA Grapalat" w:cs="GHEA Grapalat"/>
          <w:lang w:val="hy-AM"/>
        </w:rPr>
        <w:t>Երև</w:t>
      </w:r>
      <w:r w:rsidR="00251420">
        <w:rPr>
          <w:rFonts w:ascii="GHEA Grapalat" w:eastAsia="GHEA Grapalat" w:hAnsi="GHEA Grapalat" w:cs="GHEA Grapalat"/>
          <w:lang w:val="hy-AM"/>
        </w:rPr>
        <w:t xml:space="preserve">ան համայնքի վարչական շրջանների ղեկավարների, նրանց տեղակալների պաշտոն զբաղեցնող անձանց վարքագծի կանոնագիրքը», մշակվել </w:t>
      </w:r>
      <w:r w:rsidR="00251420" w:rsidRPr="00645D7B">
        <w:rPr>
          <w:rFonts w:ascii="GHEA Grapalat" w:eastAsia="GHEA Grapalat" w:hAnsi="GHEA Grapalat" w:cs="GHEA Grapalat"/>
          <w:lang w:val="hy-AM"/>
        </w:rPr>
        <w:t>են</w:t>
      </w:r>
      <w:r w:rsidR="00251420">
        <w:rPr>
          <w:rFonts w:ascii="GHEA Grapalat" w:eastAsia="GHEA Grapalat" w:hAnsi="GHEA Grapalat" w:cs="GHEA Grapalat"/>
          <w:lang w:val="hy-AM"/>
        </w:rPr>
        <w:t xml:space="preserve"> բարեվարքության ուսումնասիրության և գնահատման նոր մեթոդաբանություն, հայտարարագրերի ստուգման և վերլուծության նոր մեթոդաբանություն, սահմանվել են հայտարարագրերի վերլուծության ռիսկային չափորոշիչները, գործարկվել է հանձնաժողովի նոր կայքը, արդիականացվել է հայտարարագրման </w:t>
      </w:r>
      <w:r w:rsidR="00251420" w:rsidRPr="00251420">
        <w:rPr>
          <w:rFonts w:ascii="GHEA Grapalat" w:eastAsia="GHEA Grapalat" w:hAnsi="GHEA Grapalat" w:cs="GHEA Grapalat"/>
          <w:lang w:val="hy-AM"/>
        </w:rPr>
        <w:t>համակարգը և այլն:</w:t>
      </w:r>
    </w:p>
    <w:p w14:paraId="46E7BFFF" w14:textId="0E86405A" w:rsidR="00F33AAC" w:rsidRPr="00C65A69" w:rsidRDefault="00D1110D" w:rsidP="00C65A69">
      <w:pPr>
        <w:spacing w:after="0"/>
        <w:ind w:firstLine="567"/>
        <w:jc w:val="both"/>
        <w:rPr>
          <w:rFonts w:ascii="GHEA Grapalat" w:hAnsi="GHEA Grapalat" w:cs="Sylfaen"/>
          <w:lang w:val="hy-AM"/>
        </w:rPr>
      </w:pPr>
      <w:r w:rsidRPr="00A7058F">
        <w:rPr>
          <w:rFonts w:ascii="GHEA Grapalat" w:eastAsia="GHEA Grapalat" w:hAnsi="GHEA Grapalat" w:cs="GHEA Grapalat"/>
          <w:lang w:val="hy-AM"/>
        </w:rPr>
        <w:t xml:space="preserve"> </w:t>
      </w:r>
      <w:r w:rsidR="00251420" w:rsidRPr="00026D03">
        <w:rPr>
          <w:rFonts w:ascii="GHEA Grapalat" w:eastAsia="GHEA Grapalat" w:hAnsi="GHEA Grapalat" w:cs="GHEA Grapalat"/>
          <w:lang w:val="hy-AM"/>
        </w:rPr>
        <w:t>Ծրագրի</w:t>
      </w:r>
      <w:r w:rsidR="00B54AAA" w:rsidRPr="00645D7B">
        <w:rPr>
          <w:rFonts w:ascii="GHEA Grapalat" w:eastAsia="GHEA Grapalat" w:hAnsi="GHEA Grapalat" w:cs="GHEA Grapalat"/>
          <w:lang w:val="hy-AM"/>
        </w:rPr>
        <w:t xml:space="preserve"> շրջանակներում </w:t>
      </w:r>
      <w:r w:rsidRPr="00A7058F">
        <w:rPr>
          <w:rFonts w:ascii="GHEA Grapalat" w:eastAsia="GHEA Grapalat" w:hAnsi="GHEA Grapalat" w:cs="GHEA Grapalat"/>
          <w:lang w:val="hy-AM"/>
        </w:rPr>
        <w:t>2024</w:t>
      </w:r>
      <w:r w:rsidR="00EC0CFB">
        <w:rPr>
          <w:rFonts w:ascii="GHEA Grapalat" w:eastAsia="GHEA Grapalat" w:hAnsi="GHEA Grapalat" w:cs="GHEA Grapalat"/>
          <w:lang w:val="hy-AM"/>
        </w:rPr>
        <w:t>թ.</w:t>
      </w:r>
      <w:r w:rsidR="0092495F" w:rsidRPr="00A7058F">
        <w:rPr>
          <w:rFonts w:ascii="GHEA Grapalat" w:eastAsia="GHEA Grapalat" w:hAnsi="GHEA Grapalat" w:cs="GHEA Grapalat"/>
          <w:lang w:val="hy-AM"/>
        </w:rPr>
        <w:t xml:space="preserve"> </w:t>
      </w:r>
      <w:r w:rsidRPr="00A7058F">
        <w:rPr>
          <w:rFonts w:ascii="GHEA Grapalat" w:eastAsia="GHEA Grapalat" w:hAnsi="GHEA Grapalat" w:cs="GHEA Grapalat"/>
          <w:lang w:val="hy-AM"/>
        </w:rPr>
        <w:t>պետական բյուջե</w:t>
      </w:r>
      <w:r w:rsidR="00B70EEB" w:rsidRPr="00A7058F">
        <w:rPr>
          <w:rFonts w:ascii="GHEA Grapalat" w:eastAsia="GHEA Grapalat" w:hAnsi="GHEA Grapalat" w:cs="GHEA Grapalat"/>
          <w:lang w:val="hy-AM"/>
        </w:rPr>
        <w:t>ից օգտագործվել է</w:t>
      </w:r>
      <w:r w:rsidR="00AE7200" w:rsidRPr="00A7058F">
        <w:rPr>
          <w:rFonts w:ascii="GHEA Grapalat" w:eastAsia="GHEA Grapalat" w:hAnsi="GHEA Grapalat" w:cs="GHEA Grapalat"/>
          <w:lang w:val="hy-AM"/>
        </w:rPr>
        <w:t xml:space="preserve"> </w:t>
      </w:r>
      <w:r w:rsidR="002F0060" w:rsidRPr="00A7058F">
        <w:rPr>
          <w:rFonts w:ascii="GHEA Grapalat" w:eastAsia="GHEA Grapalat" w:hAnsi="GHEA Grapalat" w:cs="GHEA Grapalat"/>
          <w:lang w:val="hy-AM"/>
        </w:rPr>
        <w:t>431.5</w:t>
      </w:r>
      <w:r w:rsidR="0089779E" w:rsidRPr="00A7058F">
        <w:rPr>
          <w:rFonts w:ascii="GHEA Grapalat" w:eastAsia="GHEA Grapalat" w:hAnsi="GHEA Grapalat" w:cs="GHEA Grapalat"/>
          <w:lang w:val="hy-AM"/>
        </w:rPr>
        <w:t xml:space="preserve"> </w:t>
      </w:r>
      <w:r w:rsidR="003E0C5F" w:rsidRPr="00A7058F">
        <w:rPr>
          <w:rFonts w:ascii="GHEA Grapalat" w:eastAsia="GHEA Grapalat" w:hAnsi="GHEA Grapalat" w:cs="GHEA Grapalat"/>
          <w:lang w:val="hy-AM"/>
        </w:rPr>
        <w:t>մլն</w:t>
      </w:r>
      <w:r w:rsidR="007A4A68" w:rsidRPr="00A7058F">
        <w:rPr>
          <w:rFonts w:ascii="GHEA Grapalat" w:eastAsia="GHEA Grapalat" w:hAnsi="GHEA Grapalat" w:cs="GHEA Grapalat"/>
          <w:lang w:val="hy-AM"/>
        </w:rPr>
        <w:t xml:space="preserve"> </w:t>
      </w:r>
      <w:r w:rsidR="003E0C5F" w:rsidRPr="00A7058F">
        <w:rPr>
          <w:rFonts w:ascii="GHEA Grapalat" w:eastAsia="GHEA Grapalat" w:hAnsi="GHEA Grapalat" w:cs="GHEA Grapalat"/>
          <w:lang w:val="hy-AM"/>
        </w:rPr>
        <w:t>դրամ</w:t>
      </w:r>
      <w:r w:rsidR="007B7FA8" w:rsidRPr="00A7058F">
        <w:rPr>
          <w:rFonts w:ascii="GHEA Grapalat" w:eastAsia="GHEA Grapalat" w:hAnsi="GHEA Grapalat" w:cs="GHEA Grapalat"/>
          <w:lang w:val="hy-AM"/>
        </w:rPr>
        <w:t>՝</w:t>
      </w:r>
      <w:r w:rsidR="00586194" w:rsidRPr="00A7058F">
        <w:rPr>
          <w:rFonts w:ascii="GHEA Grapalat" w:eastAsia="GHEA Grapalat" w:hAnsi="GHEA Grapalat" w:cs="GHEA Grapalat"/>
          <w:lang w:val="hy-AM"/>
        </w:rPr>
        <w:t xml:space="preserve"> </w:t>
      </w:r>
      <w:r w:rsidR="00B70EEB" w:rsidRPr="00A7058F">
        <w:rPr>
          <w:rFonts w:ascii="GHEA Grapalat" w:eastAsia="GHEA Grapalat" w:hAnsi="GHEA Grapalat" w:cs="GHEA Grapalat"/>
          <w:lang w:val="hy-AM"/>
        </w:rPr>
        <w:t>ապահովելով</w:t>
      </w:r>
      <w:r w:rsidRPr="00A7058F">
        <w:rPr>
          <w:rFonts w:ascii="GHEA Grapalat" w:eastAsia="GHEA Grapalat" w:hAnsi="GHEA Grapalat" w:cs="GHEA Grapalat"/>
          <w:lang w:val="hy-AM"/>
        </w:rPr>
        <w:t xml:space="preserve"> </w:t>
      </w:r>
      <w:r w:rsidR="002F0060" w:rsidRPr="00A7058F">
        <w:rPr>
          <w:rFonts w:ascii="GHEA Grapalat" w:eastAsia="GHEA Grapalat" w:hAnsi="GHEA Grapalat" w:cs="GHEA Grapalat"/>
          <w:lang w:val="hy-AM"/>
        </w:rPr>
        <w:t>94</w:t>
      </w:r>
      <w:r w:rsidR="007A4A68" w:rsidRPr="00A7058F">
        <w:rPr>
          <w:rFonts w:ascii="GHEA Grapalat" w:eastAsia="GHEA Grapalat" w:hAnsi="GHEA Grapalat" w:cs="GHEA Grapalat"/>
          <w:lang w:val="hy-AM"/>
        </w:rPr>
        <w:t>%</w:t>
      </w:r>
      <w:r w:rsidR="00B70EEB" w:rsidRPr="00A7058F">
        <w:rPr>
          <w:rFonts w:ascii="GHEA Grapalat" w:eastAsia="GHEA Grapalat" w:hAnsi="GHEA Grapalat" w:cs="GHEA Grapalat"/>
          <w:lang w:val="hy-AM"/>
        </w:rPr>
        <w:t xml:space="preserve"> կատարողական</w:t>
      </w:r>
      <w:r w:rsidR="007B7FA8" w:rsidRPr="00A7058F">
        <w:rPr>
          <w:rFonts w:ascii="GHEA Grapalat" w:eastAsia="GHEA Grapalat" w:hAnsi="GHEA Grapalat" w:cs="GHEA Grapalat"/>
          <w:lang w:val="hy-AM"/>
        </w:rPr>
        <w:t>:</w:t>
      </w:r>
      <w:r w:rsidRPr="00A7058F">
        <w:rPr>
          <w:rFonts w:ascii="GHEA Grapalat" w:eastAsia="GHEA Grapalat" w:hAnsi="GHEA Grapalat" w:cs="GHEA Grapalat"/>
          <w:lang w:val="hy-AM"/>
        </w:rPr>
        <w:t xml:space="preserve"> </w:t>
      </w:r>
      <w:r w:rsidR="007B7FA8" w:rsidRPr="00A7058F">
        <w:rPr>
          <w:rFonts w:ascii="GHEA Grapalat" w:eastAsia="GHEA Grapalat" w:hAnsi="GHEA Grapalat" w:cs="GHEA Grapalat"/>
          <w:lang w:val="hy-AM"/>
        </w:rPr>
        <w:t>Շ</w:t>
      </w:r>
      <w:r w:rsidRPr="00A7058F">
        <w:rPr>
          <w:rFonts w:ascii="GHEA Grapalat" w:eastAsia="GHEA Grapalat" w:hAnsi="GHEA Grapalat" w:cs="GHEA Grapalat"/>
          <w:lang w:val="hy-AM"/>
        </w:rPr>
        <w:t>եղումը</w:t>
      </w:r>
      <w:r w:rsidR="00B70EEB" w:rsidRPr="00A7058F">
        <w:rPr>
          <w:rFonts w:ascii="GHEA Grapalat" w:eastAsia="GHEA Grapalat" w:hAnsi="GHEA Grapalat" w:cs="GHEA Grapalat"/>
          <w:lang w:val="hy-AM"/>
        </w:rPr>
        <w:t xml:space="preserve"> հիմնականում պայմանավորված է</w:t>
      </w:r>
      <w:r w:rsidR="00BC45B9" w:rsidRPr="00A7058F">
        <w:rPr>
          <w:rFonts w:ascii="GHEA Grapalat" w:eastAsia="GHEA Grapalat" w:hAnsi="GHEA Grapalat" w:cs="GHEA Grapalat"/>
          <w:lang w:val="hy-AM"/>
        </w:rPr>
        <w:t xml:space="preserve"> տնտես</w:t>
      </w:r>
      <w:r w:rsidR="007B7FA8" w:rsidRPr="00A7058F">
        <w:rPr>
          <w:rFonts w:ascii="GHEA Grapalat" w:eastAsia="GHEA Grapalat" w:hAnsi="GHEA Grapalat" w:cs="GHEA Grapalat"/>
          <w:lang w:val="hy-AM"/>
        </w:rPr>
        <w:t>ումներով</w:t>
      </w:r>
      <w:r w:rsidR="00B70EEB" w:rsidRPr="00A7058F">
        <w:rPr>
          <w:rFonts w:ascii="GHEA Grapalat" w:eastAsia="GHEA Grapalat" w:hAnsi="GHEA Grapalat" w:cs="GHEA Grapalat"/>
          <w:lang w:val="hy-AM"/>
        </w:rPr>
        <w:t xml:space="preserve">՝ </w:t>
      </w:r>
      <w:r w:rsidR="00BC45B9" w:rsidRPr="00BC45B9">
        <w:rPr>
          <w:rFonts w:ascii="GHEA Grapalat" w:eastAsia="GHEA Grapalat" w:hAnsi="GHEA Grapalat" w:cs="GHEA Grapalat"/>
          <w:lang w:val="hy-AM"/>
        </w:rPr>
        <w:t>որոշ ծախսեր իրականացվել են գործընկեր կազմակերպությունների միջոցներով:</w:t>
      </w:r>
      <w:r w:rsidR="00C65A69" w:rsidRPr="00645D7B">
        <w:rPr>
          <w:rFonts w:ascii="GHEA Grapalat" w:eastAsia="GHEA Grapalat" w:hAnsi="GHEA Grapalat" w:cs="GHEA Grapalat"/>
          <w:lang w:val="hy-AM"/>
        </w:rPr>
        <w:t xml:space="preserve"> Գումարի հիմնական մասը՝ 419.4</w:t>
      </w:r>
      <w:r w:rsidR="00C65A69" w:rsidRPr="00645D7B">
        <w:rPr>
          <w:rFonts w:eastAsia="GHEA Grapalat" w:cs="Calibri"/>
          <w:lang w:val="hy-AM"/>
        </w:rPr>
        <w:t> </w:t>
      </w:r>
      <w:r w:rsidR="00C65A69" w:rsidRPr="00645D7B">
        <w:rPr>
          <w:rFonts w:ascii="GHEA Grapalat" w:eastAsia="GHEA Grapalat" w:hAnsi="GHEA Grapalat" w:cs="GHEA Grapalat"/>
          <w:lang w:val="hy-AM"/>
        </w:rPr>
        <w:t xml:space="preserve">մլն դրամն ուղղվել է «Կոռուպցիայի կանխարգելում և բարեվարքության համակարգի զարգացում» միջոցառմանը, որը կատարվել է 97.1%-ով: </w:t>
      </w:r>
      <w:r w:rsidR="00C65A69">
        <w:rPr>
          <w:rFonts w:ascii="GHEA Grapalat" w:hAnsi="GHEA Grapalat" w:cs="Sylfaen"/>
          <w:lang w:val="hy-AM"/>
        </w:rPr>
        <w:t>12.1 մլն դրամ</w:t>
      </w:r>
      <w:r w:rsidR="00C65A69" w:rsidRPr="00F65121">
        <w:rPr>
          <w:rFonts w:ascii="GHEA Grapalat" w:hAnsi="GHEA Grapalat" w:cs="Sylfaen"/>
          <w:lang w:val="hy-AM"/>
        </w:rPr>
        <w:t xml:space="preserve"> ուղղվել է </w:t>
      </w:r>
      <w:r w:rsidR="00C65A69" w:rsidRPr="00F65121">
        <w:rPr>
          <w:rFonts w:ascii="GHEA Grapalat" w:eastAsia="GHEA Grapalat" w:hAnsi="GHEA Grapalat" w:cs="GHEA Grapalat"/>
          <w:lang w:val="hy-AM"/>
        </w:rPr>
        <w:t xml:space="preserve">«Կոռուպցիայի դեմ պայքարին առնչվող հարցերով կրթական և հանրային իրազեկվածության բարձրացմանն ուղղված ծրագրերի մշակման և միջոցառումների իրականացման աշխատանքներ» </w:t>
      </w:r>
      <w:r w:rsidR="00C65A69" w:rsidRPr="00F65121">
        <w:rPr>
          <w:rFonts w:ascii="GHEA Grapalat" w:hAnsi="GHEA Grapalat" w:cs="Sylfaen"/>
          <w:lang w:val="hy-AM"/>
        </w:rPr>
        <w:t xml:space="preserve">միջոցառմանը՝ </w:t>
      </w:r>
      <w:r w:rsidR="00C65A69" w:rsidRPr="00B70EEB">
        <w:rPr>
          <w:rFonts w:ascii="GHEA Grapalat" w:hAnsi="GHEA Grapalat" w:cs="Sylfaen"/>
          <w:lang w:val="hy-AM"/>
        </w:rPr>
        <w:t xml:space="preserve">ապահովելով </w:t>
      </w:r>
      <w:r w:rsidR="00C65A69" w:rsidRPr="00B65DBA">
        <w:rPr>
          <w:rFonts w:ascii="GHEA Grapalat" w:hAnsi="GHEA Grapalat" w:cs="Sylfaen"/>
          <w:lang w:val="hy-AM"/>
        </w:rPr>
        <w:t>45</w:t>
      </w:r>
      <w:r w:rsidR="00C65A69" w:rsidRPr="007A4A68">
        <w:rPr>
          <w:rFonts w:ascii="GHEA Grapalat" w:hAnsi="GHEA Grapalat" w:cs="Sylfaen"/>
          <w:lang w:val="hy-AM"/>
        </w:rPr>
        <w:t>%</w:t>
      </w:r>
      <w:r w:rsidR="00C65A69">
        <w:rPr>
          <w:rFonts w:ascii="GHEA Grapalat" w:hAnsi="GHEA Grapalat" w:cs="Sylfaen"/>
          <w:lang w:val="hy-AM"/>
        </w:rPr>
        <w:t xml:space="preserve"> կատարողական</w:t>
      </w:r>
      <w:r w:rsidR="00C65A69" w:rsidRPr="00F65121">
        <w:rPr>
          <w:rFonts w:ascii="GHEA Grapalat" w:hAnsi="GHEA Grapalat" w:cs="Sylfaen"/>
          <w:lang w:val="hy-AM"/>
        </w:rPr>
        <w:t>:</w:t>
      </w:r>
    </w:p>
    <w:p w14:paraId="241508E7" w14:textId="29AB3BF9" w:rsidR="00552885" w:rsidRPr="00645D7B" w:rsidRDefault="00B70EEB" w:rsidP="00251420">
      <w:pPr>
        <w:spacing w:after="0"/>
        <w:ind w:firstLine="567"/>
        <w:jc w:val="both"/>
        <w:rPr>
          <w:rFonts w:ascii="GHEA Grapalat" w:eastAsia="GHEA Grapalat" w:hAnsi="GHEA Grapalat" w:cs="GHEA Grapalat"/>
          <w:lang w:val="hy-AM"/>
        </w:rPr>
      </w:pPr>
      <w:r w:rsidRPr="00B70EEB">
        <w:rPr>
          <w:rFonts w:ascii="GHEA Grapalat" w:eastAsia="GHEA Grapalat" w:hAnsi="GHEA Grapalat" w:cs="GHEA Grapalat"/>
          <w:lang w:val="hy-AM"/>
        </w:rPr>
        <w:t>Նախորդ տարվա համեմատ</w:t>
      </w:r>
      <w:r w:rsidR="008D4BC3" w:rsidRPr="00645D7B">
        <w:rPr>
          <w:rFonts w:ascii="GHEA Grapalat" w:eastAsia="GHEA Grapalat" w:hAnsi="GHEA Grapalat" w:cs="GHEA Grapalat"/>
          <w:lang w:val="hy-AM"/>
        </w:rPr>
        <w:t xml:space="preserve"> հանձնաժողովի</w:t>
      </w:r>
      <w:r w:rsidR="00AE7200" w:rsidRPr="00AE7200">
        <w:rPr>
          <w:rFonts w:ascii="GHEA Grapalat" w:eastAsia="GHEA Grapalat" w:hAnsi="GHEA Grapalat" w:cs="GHEA Grapalat"/>
          <w:lang w:val="hy-AM"/>
        </w:rPr>
        <w:t xml:space="preserve"> </w:t>
      </w:r>
      <w:r w:rsidR="007B7FA8">
        <w:rPr>
          <w:rFonts w:ascii="GHEA Grapalat" w:eastAsia="GHEA Grapalat" w:hAnsi="GHEA Grapalat" w:cs="GHEA Grapalat"/>
          <w:lang w:val="hy-AM"/>
        </w:rPr>
        <w:t>ծախսեր</w:t>
      </w:r>
      <w:r w:rsidR="008D4BC3" w:rsidRPr="00645D7B">
        <w:rPr>
          <w:rFonts w:ascii="GHEA Grapalat" w:eastAsia="GHEA Grapalat" w:hAnsi="GHEA Grapalat" w:cs="GHEA Grapalat"/>
          <w:lang w:val="hy-AM"/>
        </w:rPr>
        <w:t>ն աճել են</w:t>
      </w:r>
      <w:r w:rsidR="00AE7200" w:rsidRPr="00AE7200">
        <w:rPr>
          <w:rFonts w:ascii="GHEA Grapalat" w:eastAsia="GHEA Grapalat" w:hAnsi="GHEA Grapalat" w:cs="GHEA Grapalat"/>
          <w:lang w:val="hy-AM"/>
        </w:rPr>
        <w:t xml:space="preserve"> 13.3</w:t>
      </w:r>
      <w:r w:rsidR="00AE7200" w:rsidRPr="00A7058F">
        <w:rPr>
          <w:rFonts w:ascii="GHEA Grapalat" w:eastAsia="GHEA Grapalat" w:hAnsi="GHEA Grapalat" w:cs="GHEA Grapalat"/>
          <w:lang w:val="hy-AM"/>
        </w:rPr>
        <w:t>%</w:t>
      </w:r>
      <w:r w:rsidR="008D4BC3" w:rsidRPr="00645D7B">
        <w:rPr>
          <w:rFonts w:ascii="GHEA Grapalat" w:eastAsia="GHEA Grapalat" w:hAnsi="GHEA Grapalat" w:cs="GHEA Grapalat"/>
          <w:lang w:val="hy-AM"/>
        </w:rPr>
        <w:t>-ով (50.5 մլն դրամով)</w:t>
      </w:r>
      <w:r w:rsidR="00AE7200" w:rsidRPr="00A7058F">
        <w:rPr>
          <w:rFonts w:ascii="GHEA Grapalat" w:eastAsia="GHEA Grapalat" w:hAnsi="GHEA Grapalat" w:cs="GHEA Grapalat"/>
          <w:lang w:val="hy-AM"/>
        </w:rPr>
        <w:t>, որը</w:t>
      </w:r>
      <w:r w:rsidR="00C115ED" w:rsidRPr="00A7058F">
        <w:rPr>
          <w:rFonts w:ascii="GHEA Grapalat" w:eastAsia="GHEA Grapalat" w:hAnsi="GHEA Grapalat" w:cs="GHEA Grapalat"/>
          <w:lang w:val="hy-AM"/>
        </w:rPr>
        <w:t xml:space="preserve"> </w:t>
      </w:r>
      <w:r w:rsidRPr="00B70EEB">
        <w:rPr>
          <w:rFonts w:ascii="GHEA Grapalat" w:eastAsia="GHEA Grapalat" w:hAnsi="GHEA Grapalat" w:cs="GHEA Grapalat"/>
          <w:lang w:val="hy-AM"/>
        </w:rPr>
        <w:t xml:space="preserve">պայմանավորված է </w:t>
      </w:r>
      <w:r w:rsidR="00AE7200" w:rsidRPr="00F65121">
        <w:rPr>
          <w:rFonts w:ascii="GHEA Grapalat" w:eastAsia="GHEA Grapalat" w:hAnsi="GHEA Grapalat" w:cs="GHEA Grapalat"/>
          <w:lang w:val="hy-AM"/>
        </w:rPr>
        <w:t>«Կոռուպցիայի կանխարգելում և բարեվարքության համակարգի զարգացում»</w:t>
      </w:r>
      <w:r w:rsidR="00C115ED">
        <w:rPr>
          <w:rFonts w:ascii="GHEA Grapalat" w:eastAsia="GHEA Grapalat" w:hAnsi="GHEA Grapalat" w:cs="GHEA Grapalat"/>
          <w:lang w:val="hy-AM"/>
        </w:rPr>
        <w:t xml:space="preserve"> </w:t>
      </w:r>
      <w:r w:rsidR="00AE7200" w:rsidRPr="00A7058F">
        <w:rPr>
          <w:rFonts w:ascii="GHEA Grapalat" w:eastAsia="GHEA Grapalat" w:hAnsi="GHEA Grapalat" w:cs="GHEA Grapalat"/>
          <w:lang w:val="hy-AM"/>
        </w:rPr>
        <w:t>միջոցառման</w:t>
      </w:r>
      <w:r w:rsidR="008D4BC3" w:rsidRPr="00645D7B">
        <w:rPr>
          <w:rFonts w:ascii="GHEA Grapalat" w:eastAsia="GHEA Grapalat" w:hAnsi="GHEA Grapalat" w:cs="GHEA Grapalat"/>
          <w:lang w:val="hy-AM"/>
        </w:rPr>
        <w:t xml:space="preserve"> ծախսերի</w:t>
      </w:r>
      <w:r w:rsidRPr="00B70EEB">
        <w:rPr>
          <w:rFonts w:ascii="GHEA Grapalat" w:eastAsia="GHEA Grapalat" w:hAnsi="GHEA Grapalat" w:cs="GHEA Grapalat"/>
          <w:lang w:val="hy-AM"/>
        </w:rPr>
        <w:t xml:space="preserve"> </w:t>
      </w:r>
      <w:r w:rsidR="007B7FA8">
        <w:rPr>
          <w:rFonts w:ascii="GHEA Grapalat" w:eastAsia="GHEA Grapalat" w:hAnsi="GHEA Grapalat" w:cs="GHEA Grapalat"/>
          <w:lang w:val="hy-AM"/>
        </w:rPr>
        <w:t>12.8</w:t>
      </w:r>
      <w:r w:rsidR="007B7FA8" w:rsidRPr="007B7FA8">
        <w:rPr>
          <w:rFonts w:ascii="GHEA Grapalat" w:eastAsia="GHEA Grapalat" w:hAnsi="GHEA Grapalat" w:cs="GHEA Grapalat"/>
          <w:lang w:val="hy-AM"/>
        </w:rPr>
        <w:t>%</w:t>
      </w:r>
      <w:r w:rsidR="0062320B" w:rsidRPr="00645D7B">
        <w:rPr>
          <w:rFonts w:ascii="GHEA Grapalat" w:eastAsia="GHEA Grapalat" w:hAnsi="GHEA Grapalat" w:cs="GHEA Grapalat"/>
          <w:lang w:val="hy-AM"/>
        </w:rPr>
        <w:t xml:space="preserve"> (47.6 մլն դրամ)</w:t>
      </w:r>
      <w:r w:rsidRPr="00AE7200">
        <w:rPr>
          <w:rFonts w:ascii="GHEA Grapalat" w:eastAsia="GHEA Grapalat" w:hAnsi="GHEA Grapalat" w:cs="GHEA Grapalat"/>
          <w:lang w:val="hy-AM"/>
        </w:rPr>
        <w:t xml:space="preserve"> ա</w:t>
      </w:r>
      <w:r w:rsidR="00AE7200" w:rsidRPr="00AE7200">
        <w:rPr>
          <w:rFonts w:ascii="GHEA Grapalat" w:eastAsia="GHEA Grapalat" w:hAnsi="GHEA Grapalat" w:cs="GHEA Grapalat"/>
          <w:lang w:val="hy-AM"/>
        </w:rPr>
        <w:t>ճ</w:t>
      </w:r>
      <w:r w:rsidRPr="00AE7200">
        <w:rPr>
          <w:rFonts w:ascii="GHEA Grapalat" w:eastAsia="GHEA Grapalat" w:hAnsi="GHEA Grapalat" w:cs="GHEA Grapalat"/>
          <w:lang w:val="hy-AM"/>
        </w:rPr>
        <w:t>ով</w:t>
      </w:r>
      <w:r w:rsidR="007B7FA8">
        <w:rPr>
          <w:rFonts w:ascii="GHEA Grapalat" w:eastAsia="GHEA Grapalat" w:hAnsi="GHEA Grapalat" w:cs="GHEA Grapalat"/>
          <w:lang w:val="hy-AM"/>
        </w:rPr>
        <w:t>՝ կապված</w:t>
      </w:r>
      <w:r w:rsidRPr="00AE7200">
        <w:rPr>
          <w:rFonts w:ascii="GHEA Grapalat" w:eastAsia="GHEA Grapalat" w:hAnsi="GHEA Grapalat" w:cs="GHEA Grapalat"/>
          <w:lang w:val="hy-AM"/>
        </w:rPr>
        <w:t xml:space="preserve"> </w:t>
      </w:r>
      <w:r w:rsidR="00AE7200" w:rsidRPr="00AE7200">
        <w:rPr>
          <w:rFonts w:ascii="GHEA Grapalat" w:eastAsia="GHEA Grapalat" w:hAnsi="GHEA Grapalat" w:cs="GHEA Grapalat"/>
          <w:lang w:val="hy-AM"/>
        </w:rPr>
        <w:t>«Կուսակցությունների մասին» սահմանադրական օրենքով սահմանված 2022 և 2023 թվականների տարեկան հաշվետվություններ</w:t>
      </w:r>
      <w:r w:rsidR="007B7FA8">
        <w:rPr>
          <w:rFonts w:ascii="GHEA Grapalat" w:eastAsia="GHEA Grapalat" w:hAnsi="GHEA Grapalat" w:cs="GHEA Grapalat"/>
          <w:lang w:val="hy-AM"/>
        </w:rPr>
        <w:t>ի</w:t>
      </w:r>
      <w:r w:rsidR="00AE7200" w:rsidRPr="00AE7200">
        <w:rPr>
          <w:rFonts w:ascii="GHEA Grapalat" w:eastAsia="GHEA Grapalat" w:hAnsi="GHEA Grapalat" w:cs="GHEA Grapalat"/>
          <w:lang w:val="hy-AM"/>
        </w:rPr>
        <w:t xml:space="preserve"> աուդիտի </w:t>
      </w:r>
      <w:r w:rsidR="007B7FA8">
        <w:rPr>
          <w:rFonts w:ascii="GHEA Grapalat" w:eastAsia="GHEA Grapalat" w:hAnsi="GHEA Grapalat" w:cs="GHEA Grapalat"/>
          <w:lang w:val="hy-AM"/>
        </w:rPr>
        <w:t>անցկացման հետ</w:t>
      </w:r>
      <w:r w:rsidR="00AE7200" w:rsidRPr="00AE7200">
        <w:rPr>
          <w:rFonts w:ascii="GHEA Grapalat" w:eastAsia="GHEA Grapalat" w:hAnsi="GHEA Grapalat" w:cs="GHEA Grapalat"/>
          <w:lang w:val="hy-AM"/>
        </w:rPr>
        <w:t>:</w:t>
      </w:r>
    </w:p>
    <w:sectPr w:rsidR="00552885" w:rsidRPr="00645D7B" w:rsidSect="0009746D">
      <w:footerReference w:type="default" r:id="rId9"/>
      <w:pgSz w:w="11906" w:h="16838" w:code="9"/>
      <w:pgMar w:top="1138" w:right="562" w:bottom="562" w:left="1138" w:header="720" w:footer="720" w:gutter="0"/>
      <w:pgNumType w:start="2664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4E49F7" w14:textId="77777777" w:rsidR="00AE31A9" w:rsidRDefault="00AE31A9" w:rsidP="008B41CD">
      <w:pPr>
        <w:spacing w:after="0" w:line="240" w:lineRule="auto"/>
      </w:pPr>
      <w:r>
        <w:separator/>
      </w:r>
    </w:p>
  </w:endnote>
  <w:endnote w:type="continuationSeparator" w:id="0">
    <w:p w14:paraId="34E2593D" w14:textId="77777777" w:rsidR="00AE31A9" w:rsidRDefault="00AE31A9" w:rsidP="008B41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Armeni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45818074"/>
      <w:docPartObj>
        <w:docPartGallery w:val="Page Numbers (Bottom of Page)"/>
        <w:docPartUnique/>
      </w:docPartObj>
    </w:sdtPr>
    <w:sdtEndPr>
      <w:rPr>
        <w:rFonts w:ascii="GHEA Grapalat" w:hAnsi="GHEA Grapalat"/>
        <w:noProof/>
      </w:rPr>
    </w:sdtEndPr>
    <w:sdtContent>
      <w:p w14:paraId="3FB020D6" w14:textId="58E7BA85" w:rsidR="008B41CD" w:rsidRPr="00936D52" w:rsidRDefault="008B41CD">
        <w:pPr>
          <w:pStyle w:val="Footer"/>
          <w:jc w:val="right"/>
          <w:rPr>
            <w:rFonts w:ascii="GHEA Grapalat" w:hAnsi="GHEA Grapalat"/>
          </w:rPr>
        </w:pPr>
        <w:r w:rsidRPr="00936D52">
          <w:rPr>
            <w:rFonts w:ascii="GHEA Grapalat" w:hAnsi="GHEA Grapalat"/>
          </w:rPr>
          <w:fldChar w:fldCharType="begin"/>
        </w:r>
        <w:r w:rsidRPr="00936D52">
          <w:rPr>
            <w:rFonts w:ascii="GHEA Grapalat" w:hAnsi="GHEA Grapalat"/>
          </w:rPr>
          <w:instrText xml:space="preserve"> PAGE   \* MERGEFORMAT </w:instrText>
        </w:r>
        <w:r w:rsidRPr="00936D52">
          <w:rPr>
            <w:rFonts w:ascii="GHEA Grapalat" w:hAnsi="GHEA Grapalat"/>
          </w:rPr>
          <w:fldChar w:fldCharType="separate"/>
        </w:r>
        <w:r w:rsidR="00936D52">
          <w:rPr>
            <w:rFonts w:ascii="GHEA Grapalat" w:hAnsi="GHEA Grapalat"/>
            <w:noProof/>
          </w:rPr>
          <w:t>2665</w:t>
        </w:r>
        <w:r w:rsidRPr="00936D52">
          <w:rPr>
            <w:rFonts w:ascii="GHEA Grapalat" w:hAnsi="GHEA Grapalat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05C80A" w14:textId="77777777" w:rsidR="00AE31A9" w:rsidRDefault="00AE31A9" w:rsidP="008B41CD">
      <w:pPr>
        <w:spacing w:after="0" w:line="240" w:lineRule="auto"/>
      </w:pPr>
      <w:r>
        <w:separator/>
      </w:r>
    </w:p>
  </w:footnote>
  <w:footnote w:type="continuationSeparator" w:id="0">
    <w:p w14:paraId="4F3E2847" w14:textId="77777777" w:rsidR="00AE31A9" w:rsidRDefault="00AE31A9" w:rsidP="008B41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C3647"/>
    <w:multiLevelType w:val="hybridMultilevel"/>
    <w:tmpl w:val="48181712"/>
    <w:lvl w:ilvl="0" w:tplc="5134C5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5023F2"/>
    <w:multiLevelType w:val="hybridMultilevel"/>
    <w:tmpl w:val="99EA2188"/>
    <w:lvl w:ilvl="0" w:tplc="2CE0DEEC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 w15:restartNumberingAfterBreak="0">
    <w:nsid w:val="04C23B4E"/>
    <w:multiLevelType w:val="hybridMultilevel"/>
    <w:tmpl w:val="C90C4A82"/>
    <w:lvl w:ilvl="0" w:tplc="04090011">
      <w:start w:val="1"/>
      <w:numFmt w:val="decimal"/>
      <w:lvlText w:val="%1)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 w15:restartNumberingAfterBreak="0">
    <w:nsid w:val="16D34A40"/>
    <w:multiLevelType w:val="hybridMultilevel"/>
    <w:tmpl w:val="9B16229E"/>
    <w:lvl w:ilvl="0" w:tplc="F4340DC4">
      <w:start w:val="1"/>
      <w:numFmt w:val="decimal"/>
      <w:lvlText w:val="%1."/>
      <w:lvlJc w:val="left"/>
      <w:pPr>
        <w:ind w:left="405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 w15:restartNumberingAfterBreak="0">
    <w:nsid w:val="18826681"/>
    <w:multiLevelType w:val="hybridMultilevel"/>
    <w:tmpl w:val="A7B08156"/>
    <w:lvl w:ilvl="0" w:tplc="5C0A4D02">
      <w:start w:val="1"/>
      <w:numFmt w:val="decimal"/>
      <w:lvlText w:val="%1."/>
      <w:lvlJc w:val="left"/>
      <w:pPr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D861C3"/>
    <w:multiLevelType w:val="hybridMultilevel"/>
    <w:tmpl w:val="4B568B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9B320C"/>
    <w:multiLevelType w:val="hybridMultilevel"/>
    <w:tmpl w:val="626637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94554B"/>
    <w:multiLevelType w:val="hybridMultilevel"/>
    <w:tmpl w:val="D6B42F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7409AF"/>
    <w:multiLevelType w:val="hybridMultilevel"/>
    <w:tmpl w:val="6504D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DD481A"/>
    <w:multiLevelType w:val="hybridMultilevel"/>
    <w:tmpl w:val="42ECC8F2"/>
    <w:lvl w:ilvl="0" w:tplc="0409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 w15:restartNumberingAfterBreak="0">
    <w:nsid w:val="38A266EF"/>
    <w:multiLevelType w:val="hybridMultilevel"/>
    <w:tmpl w:val="32DEE1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0713CA"/>
    <w:multiLevelType w:val="hybridMultilevel"/>
    <w:tmpl w:val="D5FCCBF4"/>
    <w:lvl w:ilvl="0" w:tplc="04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2" w15:restartNumberingAfterBreak="0">
    <w:nsid w:val="492979E0"/>
    <w:multiLevelType w:val="hybridMultilevel"/>
    <w:tmpl w:val="F57640C0"/>
    <w:lvl w:ilvl="0" w:tplc="E348E5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722E92"/>
    <w:multiLevelType w:val="hybridMultilevel"/>
    <w:tmpl w:val="B270F648"/>
    <w:lvl w:ilvl="0" w:tplc="58FE71B6">
      <w:start w:val="1"/>
      <w:numFmt w:val="decimal"/>
      <w:lvlText w:val="%1."/>
      <w:lvlJc w:val="left"/>
      <w:pPr>
        <w:ind w:left="480" w:hanging="360"/>
      </w:pPr>
      <w:rPr>
        <w:rFonts w:cs="TimesArmeni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4" w15:restartNumberingAfterBreak="0">
    <w:nsid w:val="4E2E795C"/>
    <w:multiLevelType w:val="hybridMultilevel"/>
    <w:tmpl w:val="0024CB94"/>
    <w:lvl w:ilvl="0" w:tplc="0E10D982">
      <w:start w:val="3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590630"/>
    <w:multiLevelType w:val="hybridMultilevel"/>
    <w:tmpl w:val="C21AD406"/>
    <w:lvl w:ilvl="0" w:tplc="E348E5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7613BF"/>
    <w:multiLevelType w:val="hybridMultilevel"/>
    <w:tmpl w:val="882C628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CC6278"/>
    <w:multiLevelType w:val="hybridMultilevel"/>
    <w:tmpl w:val="B41C40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A738C3"/>
    <w:multiLevelType w:val="multilevel"/>
    <w:tmpl w:val="F8BE278A"/>
    <w:lvl w:ilvl="0">
      <w:start w:val="2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840"/>
      </w:pPr>
      <w:rPr>
        <w:rFonts w:hint="default"/>
      </w:rPr>
    </w:lvl>
    <w:lvl w:ilvl="2">
      <w:start w:val="33"/>
      <w:numFmt w:val="decimal"/>
      <w:lvlText w:val="%1.%2.%3."/>
      <w:lvlJc w:val="left"/>
      <w:pPr>
        <w:ind w:left="13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19" w15:restartNumberingAfterBreak="0">
    <w:nsid w:val="5A897C7A"/>
    <w:multiLevelType w:val="hybridMultilevel"/>
    <w:tmpl w:val="2F78740E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66A0510D"/>
    <w:multiLevelType w:val="multilevel"/>
    <w:tmpl w:val="2EFE24C2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21" w15:restartNumberingAfterBreak="0">
    <w:nsid w:val="73124366"/>
    <w:multiLevelType w:val="hybridMultilevel"/>
    <w:tmpl w:val="0D62D7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590D05"/>
    <w:multiLevelType w:val="hybridMultilevel"/>
    <w:tmpl w:val="2A429FEA"/>
    <w:lvl w:ilvl="0" w:tplc="BAD62A0A">
      <w:numFmt w:val="bullet"/>
      <w:lvlText w:val="-"/>
      <w:lvlJc w:val="left"/>
      <w:pPr>
        <w:ind w:left="405" w:hanging="360"/>
      </w:pPr>
      <w:rPr>
        <w:rFonts w:ascii="Arial Armenian" w:eastAsia="Calibri" w:hAnsi="Arial Armenian" w:cs="TimesArmeni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3" w15:restartNumberingAfterBreak="0">
    <w:nsid w:val="77EC6B40"/>
    <w:multiLevelType w:val="multilevel"/>
    <w:tmpl w:val="719AC4A0"/>
    <w:lvl w:ilvl="0">
      <w:start w:val="2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34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7F7D2535"/>
    <w:multiLevelType w:val="hybridMultilevel"/>
    <w:tmpl w:val="4D4CDC1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9"/>
  </w:num>
  <w:num w:numId="3">
    <w:abstractNumId w:val="6"/>
  </w:num>
  <w:num w:numId="4">
    <w:abstractNumId w:val="9"/>
  </w:num>
  <w:num w:numId="5">
    <w:abstractNumId w:val="13"/>
  </w:num>
  <w:num w:numId="6">
    <w:abstractNumId w:val="0"/>
  </w:num>
  <w:num w:numId="7">
    <w:abstractNumId w:val="4"/>
  </w:num>
  <w:num w:numId="8">
    <w:abstractNumId w:val="7"/>
  </w:num>
  <w:num w:numId="9">
    <w:abstractNumId w:val="3"/>
  </w:num>
  <w:num w:numId="10">
    <w:abstractNumId w:val="1"/>
  </w:num>
  <w:num w:numId="11">
    <w:abstractNumId w:val="17"/>
  </w:num>
  <w:num w:numId="12">
    <w:abstractNumId w:val="17"/>
  </w:num>
  <w:num w:numId="13">
    <w:abstractNumId w:val="21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24"/>
  </w:num>
  <w:num w:numId="17">
    <w:abstractNumId w:val="15"/>
  </w:num>
  <w:num w:numId="18">
    <w:abstractNumId w:val="12"/>
  </w:num>
  <w:num w:numId="19">
    <w:abstractNumId w:val="8"/>
  </w:num>
  <w:num w:numId="20">
    <w:abstractNumId w:val="2"/>
  </w:num>
  <w:num w:numId="21">
    <w:abstractNumId w:val="16"/>
  </w:num>
  <w:num w:numId="22">
    <w:abstractNumId w:val="14"/>
  </w:num>
  <w:num w:numId="23">
    <w:abstractNumId w:val="20"/>
  </w:num>
  <w:num w:numId="24">
    <w:abstractNumId w:val="10"/>
  </w:num>
  <w:num w:numId="25">
    <w:abstractNumId w:val="18"/>
  </w:num>
  <w:num w:numId="2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09A0"/>
    <w:rsid w:val="00001187"/>
    <w:rsid w:val="0001500F"/>
    <w:rsid w:val="00015E0D"/>
    <w:rsid w:val="00025BF1"/>
    <w:rsid w:val="0002666D"/>
    <w:rsid w:val="00026D03"/>
    <w:rsid w:val="000332DD"/>
    <w:rsid w:val="00035349"/>
    <w:rsid w:val="00036936"/>
    <w:rsid w:val="000422DE"/>
    <w:rsid w:val="00044EBC"/>
    <w:rsid w:val="000455AE"/>
    <w:rsid w:val="00047B23"/>
    <w:rsid w:val="00051007"/>
    <w:rsid w:val="00051756"/>
    <w:rsid w:val="00062FDC"/>
    <w:rsid w:val="0006453E"/>
    <w:rsid w:val="00071201"/>
    <w:rsid w:val="0007360A"/>
    <w:rsid w:val="000741CA"/>
    <w:rsid w:val="00075F69"/>
    <w:rsid w:val="000762BE"/>
    <w:rsid w:val="0007769F"/>
    <w:rsid w:val="00083978"/>
    <w:rsid w:val="00083A9D"/>
    <w:rsid w:val="00086004"/>
    <w:rsid w:val="000911A2"/>
    <w:rsid w:val="00093036"/>
    <w:rsid w:val="00093362"/>
    <w:rsid w:val="0009746D"/>
    <w:rsid w:val="000A0FEB"/>
    <w:rsid w:val="000A1C43"/>
    <w:rsid w:val="000A232E"/>
    <w:rsid w:val="000A31A2"/>
    <w:rsid w:val="000A3A86"/>
    <w:rsid w:val="000A5303"/>
    <w:rsid w:val="000A6A9D"/>
    <w:rsid w:val="000B0961"/>
    <w:rsid w:val="000B1865"/>
    <w:rsid w:val="000B5904"/>
    <w:rsid w:val="000B6032"/>
    <w:rsid w:val="000C02D1"/>
    <w:rsid w:val="000C75A3"/>
    <w:rsid w:val="000D1CE5"/>
    <w:rsid w:val="000D2571"/>
    <w:rsid w:val="000D29A2"/>
    <w:rsid w:val="000D4748"/>
    <w:rsid w:val="000D5CB6"/>
    <w:rsid w:val="000D5F54"/>
    <w:rsid w:val="000D65AA"/>
    <w:rsid w:val="000D7CAF"/>
    <w:rsid w:val="000E4B2A"/>
    <w:rsid w:val="000E6D4D"/>
    <w:rsid w:val="000F04B4"/>
    <w:rsid w:val="000F4127"/>
    <w:rsid w:val="000F5355"/>
    <w:rsid w:val="0010115D"/>
    <w:rsid w:val="00105D76"/>
    <w:rsid w:val="00106BFB"/>
    <w:rsid w:val="0010785D"/>
    <w:rsid w:val="001115F3"/>
    <w:rsid w:val="00112CA2"/>
    <w:rsid w:val="00114C81"/>
    <w:rsid w:val="00114CA2"/>
    <w:rsid w:val="00117AA3"/>
    <w:rsid w:val="001203BC"/>
    <w:rsid w:val="00121071"/>
    <w:rsid w:val="001215B1"/>
    <w:rsid w:val="00122AB3"/>
    <w:rsid w:val="001245E7"/>
    <w:rsid w:val="00126398"/>
    <w:rsid w:val="00131790"/>
    <w:rsid w:val="00134849"/>
    <w:rsid w:val="00141646"/>
    <w:rsid w:val="00142707"/>
    <w:rsid w:val="00143425"/>
    <w:rsid w:val="0014588C"/>
    <w:rsid w:val="001504A4"/>
    <w:rsid w:val="001552A6"/>
    <w:rsid w:val="0015543B"/>
    <w:rsid w:val="0015607F"/>
    <w:rsid w:val="001570F8"/>
    <w:rsid w:val="00160672"/>
    <w:rsid w:val="00160740"/>
    <w:rsid w:val="00167AAA"/>
    <w:rsid w:val="00170BB3"/>
    <w:rsid w:val="00171963"/>
    <w:rsid w:val="001724DA"/>
    <w:rsid w:val="00180BA4"/>
    <w:rsid w:val="00185558"/>
    <w:rsid w:val="001855B8"/>
    <w:rsid w:val="00187A43"/>
    <w:rsid w:val="00191924"/>
    <w:rsid w:val="00191AF9"/>
    <w:rsid w:val="00192A59"/>
    <w:rsid w:val="00197461"/>
    <w:rsid w:val="001A70EE"/>
    <w:rsid w:val="001B537B"/>
    <w:rsid w:val="001B7D6E"/>
    <w:rsid w:val="001C101B"/>
    <w:rsid w:val="001C16DA"/>
    <w:rsid w:val="001C4836"/>
    <w:rsid w:val="001C5C75"/>
    <w:rsid w:val="001D0088"/>
    <w:rsid w:val="001D1116"/>
    <w:rsid w:val="001D367A"/>
    <w:rsid w:val="001D7A4F"/>
    <w:rsid w:val="001D7BA2"/>
    <w:rsid w:val="001E3456"/>
    <w:rsid w:val="001E469A"/>
    <w:rsid w:val="001E588A"/>
    <w:rsid w:val="001F0247"/>
    <w:rsid w:val="001F06A1"/>
    <w:rsid w:val="001F1700"/>
    <w:rsid w:val="001F71F4"/>
    <w:rsid w:val="001F7249"/>
    <w:rsid w:val="001F75D6"/>
    <w:rsid w:val="0020005F"/>
    <w:rsid w:val="00205007"/>
    <w:rsid w:val="00206D3A"/>
    <w:rsid w:val="00207410"/>
    <w:rsid w:val="00211AAE"/>
    <w:rsid w:val="00216D7E"/>
    <w:rsid w:val="00217F32"/>
    <w:rsid w:val="00221D98"/>
    <w:rsid w:val="002229A6"/>
    <w:rsid w:val="00224B0C"/>
    <w:rsid w:val="00227364"/>
    <w:rsid w:val="002300A7"/>
    <w:rsid w:val="00231FAA"/>
    <w:rsid w:val="002322CB"/>
    <w:rsid w:val="00237EF7"/>
    <w:rsid w:val="0024158A"/>
    <w:rsid w:val="00244D29"/>
    <w:rsid w:val="00247AD2"/>
    <w:rsid w:val="002512D3"/>
    <w:rsid w:val="00251420"/>
    <w:rsid w:val="00252F02"/>
    <w:rsid w:val="00255BE6"/>
    <w:rsid w:val="0026232E"/>
    <w:rsid w:val="00267D06"/>
    <w:rsid w:val="00270B99"/>
    <w:rsid w:val="00270DBB"/>
    <w:rsid w:val="00280EA8"/>
    <w:rsid w:val="00281A4C"/>
    <w:rsid w:val="00286786"/>
    <w:rsid w:val="00292482"/>
    <w:rsid w:val="002A55AE"/>
    <w:rsid w:val="002B0FAF"/>
    <w:rsid w:val="002B1BB8"/>
    <w:rsid w:val="002B2E22"/>
    <w:rsid w:val="002B3468"/>
    <w:rsid w:val="002B47F5"/>
    <w:rsid w:val="002B51C0"/>
    <w:rsid w:val="002C4092"/>
    <w:rsid w:val="002D24BB"/>
    <w:rsid w:val="002D3797"/>
    <w:rsid w:val="002D4FC4"/>
    <w:rsid w:val="002D5051"/>
    <w:rsid w:val="002E1439"/>
    <w:rsid w:val="002E1C28"/>
    <w:rsid w:val="002E31C6"/>
    <w:rsid w:val="002E3492"/>
    <w:rsid w:val="002E58CD"/>
    <w:rsid w:val="002E7943"/>
    <w:rsid w:val="002F0060"/>
    <w:rsid w:val="002F417F"/>
    <w:rsid w:val="002F6EFD"/>
    <w:rsid w:val="002F770C"/>
    <w:rsid w:val="002F7836"/>
    <w:rsid w:val="00300B17"/>
    <w:rsid w:val="0030321F"/>
    <w:rsid w:val="003041C9"/>
    <w:rsid w:val="003079F3"/>
    <w:rsid w:val="0031168A"/>
    <w:rsid w:val="0031361E"/>
    <w:rsid w:val="00314378"/>
    <w:rsid w:val="0032114C"/>
    <w:rsid w:val="003241A2"/>
    <w:rsid w:val="00334F33"/>
    <w:rsid w:val="00345414"/>
    <w:rsid w:val="00353D77"/>
    <w:rsid w:val="00360E49"/>
    <w:rsid w:val="00362D0E"/>
    <w:rsid w:val="00364CD4"/>
    <w:rsid w:val="003658F2"/>
    <w:rsid w:val="003755E8"/>
    <w:rsid w:val="00382FB0"/>
    <w:rsid w:val="00383AD0"/>
    <w:rsid w:val="003906FA"/>
    <w:rsid w:val="00391FFB"/>
    <w:rsid w:val="00395360"/>
    <w:rsid w:val="00397A41"/>
    <w:rsid w:val="003A3F15"/>
    <w:rsid w:val="003A539F"/>
    <w:rsid w:val="003A5A40"/>
    <w:rsid w:val="003A6C64"/>
    <w:rsid w:val="003A7E7A"/>
    <w:rsid w:val="003B47C5"/>
    <w:rsid w:val="003B756F"/>
    <w:rsid w:val="003C1BD7"/>
    <w:rsid w:val="003C32E6"/>
    <w:rsid w:val="003C64F8"/>
    <w:rsid w:val="003D17FF"/>
    <w:rsid w:val="003D6902"/>
    <w:rsid w:val="003E0C5F"/>
    <w:rsid w:val="003E42A7"/>
    <w:rsid w:val="003E57D1"/>
    <w:rsid w:val="003F34AE"/>
    <w:rsid w:val="003F38D9"/>
    <w:rsid w:val="003F6974"/>
    <w:rsid w:val="003F75DD"/>
    <w:rsid w:val="004009AE"/>
    <w:rsid w:val="00401E4A"/>
    <w:rsid w:val="0040499D"/>
    <w:rsid w:val="00405A8D"/>
    <w:rsid w:val="00416AC1"/>
    <w:rsid w:val="004171A2"/>
    <w:rsid w:val="00420646"/>
    <w:rsid w:val="00427AFF"/>
    <w:rsid w:val="00430529"/>
    <w:rsid w:val="004322A3"/>
    <w:rsid w:val="00432E0A"/>
    <w:rsid w:val="004345DD"/>
    <w:rsid w:val="004347FB"/>
    <w:rsid w:val="00436CC1"/>
    <w:rsid w:val="004373FD"/>
    <w:rsid w:val="00440047"/>
    <w:rsid w:val="00443317"/>
    <w:rsid w:val="00450627"/>
    <w:rsid w:val="00453536"/>
    <w:rsid w:val="0045388B"/>
    <w:rsid w:val="00454203"/>
    <w:rsid w:val="00463B51"/>
    <w:rsid w:val="00464492"/>
    <w:rsid w:val="0047367F"/>
    <w:rsid w:val="00481AAA"/>
    <w:rsid w:val="00481B0E"/>
    <w:rsid w:val="0048409F"/>
    <w:rsid w:val="00484306"/>
    <w:rsid w:val="00490DBD"/>
    <w:rsid w:val="00492B7B"/>
    <w:rsid w:val="004954A8"/>
    <w:rsid w:val="004A1D0B"/>
    <w:rsid w:val="004A2A12"/>
    <w:rsid w:val="004A435A"/>
    <w:rsid w:val="004A5A71"/>
    <w:rsid w:val="004B0A9D"/>
    <w:rsid w:val="004B2196"/>
    <w:rsid w:val="004B53C1"/>
    <w:rsid w:val="004B64EE"/>
    <w:rsid w:val="004B748B"/>
    <w:rsid w:val="004C4953"/>
    <w:rsid w:val="004C5057"/>
    <w:rsid w:val="004C77E7"/>
    <w:rsid w:val="004D2AF6"/>
    <w:rsid w:val="004D5339"/>
    <w:rsid w:val="004D5F95"/>
    <w:rsid w:val="004E10EB"/>
    <w:rsid w:val="004E5E51"/>
    <w:rsid w:val="004E706C"/>
    <w:rsid w:val="004F0A57"/>
    <w:rsid w:val="004F3542"/>
    <w:rsid w:val="004F3A7A"/>
    <w:rsid w:val="004F5E31"/>
    <w:rsid w:val="004F702B"/>
    <w:rsid w:val="00501F57"/>
    <w:rsid w:val="005026B9"/>
    <w:rsid w:val="00505591"/>
    <w:rsid w:val="00506699"/>
    <w:rsid w:val="00510BF2"/>
    <w:rsid w:val="00510DEE"/>
    <w:rsid w:val="00515622"/>
    <w:rsid w:val="005222D7"/>
    <w:rsid w:val="00524288"/>
    <w:rsid w:val="0052693F"/>
    <w:rsid w:val="00532EB4"/>
    <w:rsid w:val="00536C26"/>
    <w:rsid w:val="00537856"/>
    <w:rsid w:val="0054072F"/>
    <w:rsid w:val="00542D47"/>
    <w:rsid w:val="005434B5"/>
    <w:rsid w:val="00550DB6"/>
    <w:rsid w:val="00552885"/>
    <w:rsid w:val="00554438"/>
    <w:rsid w:val="0055555B"/>
    <w:rsid w:val="00570E9B"/>
    <w:rsid w:val="00574105"/>
    <w:rsid w:val="0057442E"/>
    <w:rsid w:val="0057589E"/>
    <w:rsid w:val="005813FD"/>
    <w:rsid w:val="0058587F"/>
    <w:rsid w:val="00585D85"/>
    <w:rsid w:val="0058606A"/>
    <w:rsid w:val="00586194"/>
    <w:rsid w:val="00592C71"/>
    <w:rsid w:val="005949D8"/>
    <w:rsid w:val="0059582B"/>
    <w:rsid w:val="00596403"/>
    <w:rsid w:val="005A003F"/>
    <w:rsid w:val="005A1700"/>
    <w:rsid w:val="005A6FF1"/>
    <w:rsid w:val="005B0901"/>
    <w:rsid w:val="005B428B"/>
    <w:rsid w:val="005B42DB"/>
    <w:rsid w:val="005C1F57"/>
    <w:rsid w:val="005C252D"/>
    <w:rsid w:val="005C2B7D"/>
    <w:rsid w:val="005C3557"/>
    <w:rsid w:val="005C5253"/>
    <w:rsid w:val="005C67DC"/>
    <w:rsid w:val="005D0FBA"/>
    <w:rsid w:val="005D2BE1"/>
    <w:rsid w:val="005D2CAE"/>
    <w:rsid w:val="005D3252"/>
    <w:rsid w:val="005D3924"/>
    <w:rsid w:val="005D63D2"/>
    <w:rsid w:val="005E2EB4"/>
    <w:rsid w:val="005E4C52"/>
    <w:rsid w:val="005E5530"/>
    <w:rsid w:val="005E573E"/>
    <w:rsid w:val="005E6618"/>
    <w:rsid w:val="005E70D5"/>
    <w:rsid w:val="005F044B"/>
    <w:rsid w:val="005F262E"/>
    <w:rsid w:val="005F35DA"/>
    <w:rsid w:val="005F3D75"/>
    <w:rsid w:val="005F6816"/>
    <w:rsid w:val="0060445B"/>
    <w:rsid w:val="006047FC"/>
    <w:rsid w:val="006107EA"/>
    <w:rsid w:val="006142F3"/>
    <w:rsid w:val="006147A4"/>
    <w:rsid w:val="00616B4A"/>
    <w:rsid w:val="00616E69"/>
    <w:rsid w:val="00620FCD"/>
    <w:rsid w:val="00621BA5"/>
    <w:rsid w:val="0062320B"/>
    <w:rsid w:val="00625CA7"/>
    <w:rsid w:val="006330BD"/>
    <w:rsid w:val="00633DC3"/>
    <w:rsid w:val="00633F11"/>
    <w:rsid w:val="00636069"/>
    <w:rsid w:val="00643EC3"/>
    <w:rsid w:val="00644545"/>
    <w:rsid w:val="006454F7"/>
    <w:rsid w:val="00645D7B"/>
    <w:rsid w:val="0065029F"/>
    <w:rsid w:val="0065234B"/>
    <w:rsid w:val="00656E68"/>
    <w:rsid w:val="006660BD"/>
    <w:rsid w:val="00666CAE"/>
    <w:rsid w:val="00667598"/>
    <w:rsid w:val="0066775C"/>
    <w:rsid w:val="0067138F"/>
    <w:rsid w:val="00672D6B"/>
    <w:rsid w:val="006758A9"/>
    <w:rsid w:val="006773F0"/>
    <w:rsid w:val="0068266E"/>
    <w:rsid w:val="006900E4"/>
    <w:rsid w:val="00694748"/>
    <w:rsid w:val="006966BD"/>
    <w:rsid w:val="006A00F9"/>
    <w:rsid w:val="006A1438"/>
    <w:rsid w:val="006A4A86"/>
    <w:rsid w:val="006A515D"/>
    <w:rsid w:val="006A552B"/>
    <w:rsid w:val="006B1A27"/>
    <w:rsid w:val="006C070D"/>
    <w:rsid w:val="006C162F"/>
    <w:rsid w:val="006C1AA4"/>
    <w:rsid w:val="006C27B7"/>
    <w:rsid w:val="006C4D76"/>
    <w:rsid w:val="006C632C"/>
    <w:rsid w:val="006D45E8"/>
    <w:rsid w:val="006D7F8A"/>
    <w:rsid w:val="006E0052"/>
    <w:rsid w:val="006E3C06"/>
    <w:rsid w:val="006E4A53"/>
    <w:rsid w:val="006E4D70"/>
    <w:rsid w:val="006E510C"/>
    <w:rsid w:val="006E55E1"/>
    <w:rsid w:val="006E7A85"/>
    <w:rsid w:val="006F07D9"/>
    <w:rsid w:val="006F46A9"/>
    <w:rsid w:val="006F5B60"/>
    <w:rsid w:val="006F6261"/>
    <w:rsid w:val="006F651A"/>
    <w:rsid w:val="00703A93"/>
    <w:rsid w:val="007052B2"/>
    <w:rsid w:val="00716910"/>
    <w:rsid w:val="00720B43"/>
    <w:rsid w:val="007238F5"/>
    <w:rsid w:val="0072608B"/>
    <w:rsid w:val="00726880"/>
    <w:rsid w:val="007330FA"/>
    <w:rsid w:val="007343BB"/>
    <w:rsid w:val="00740117"/>
    <w:rsid w:val="007409A0"/>
    <w:rsid w:val="007437B1"/>
    <w:rsid w:val="00743F33"/>
    <w:rsid w:val="007501DE"/>
    <w:rsid w:val="00754C45"/>
    <w:rsid w:val="00754C65"/>
    <w:rsid w:val="00757B80"/>
    <w:rsid w:val="007620AD"/>
    <w:rsid w:val="007636AA"/>
    <w:rsid w:val="00773A22"/>
    <w:rsid w:val="00774D36"/>
    <w:rsid w:val="0078177A"/>
    <w:rsid w:val="00786AFB"/>
    <w:rsid w:val="007879ED"/>
    <w:rsid w:val="00790C1A"/>
    <w:rsid w:val="00791BEF"/>
    <w:rsid w:val="00794160"/>
    <w:rsid w:val="0079545E"/>
    <w:rsid w:val="0079576C"/>
    <w:rsid w:val="00797378"/>
    <w:rsid w:val="007A0236"/>
    <w:rsid w:val="007A2836"/>
    <w:rsid w:val="007A46D2"/>
    <w:rsid w:val="007A49C1"/>
    <w:rsid w:val="007A4A68"/>
    <w:rsid w:val="007B0544"/>
    <w:rsid w:val="007B255E"/>
    <w:rsid w:val="007B4DFC"/>
    <w:rsid w:val="007B7FA8"/>
    <w:rsid w:val="007C20F6"/>
    <w:rsid w:val="007C2803"/>
    <w:rsid w:val="007C3ED5"/>
    <w:rsid w:val="007C4529"/>
    <w:rsid w:val="007C63BD"/>
    <w:rsid w:val="007C7CC1"/>
    <w:rsid w:val="007D0DC7"/>
    <w:rsid w:val="007D2AE3"/>
    <w:rsid w:val="007D4464"/>
    <w:rsid w:val="007D6ECB"/>
    <w:rsid w:val="007D7817"/>
    <w:rsid w:val="007D78DB"/>
    <w:rsid w:val="007E0703"/>
    <w:rsid w:val="007E5ECC"/>
    <w:rsid w:val="007E679E"/>
    <w:rsid w:val="007E6DB8"/>
    <w:rsid w:val="007F27B3"/>
    <w:rsid w:val="007F282E"/>
    <w:rsid w:val="007F2A75"/>
    <w:rsid w:val="007F37A6"/>
    <w:rsid w:val="007F58A8"/>
    <w:rsid w:val="008004EC"/>
    <w:rsid w:val="0080431F"/>
    <w:rsid w:val="00814AC3"/>
    <w:rsid w:val="00815686"/>
    <w:rsid w:val="00822705"/>
    <w:rsid w:val="00826F0A"/>
    <w:rsid w:val="008338E7"/>
    <w:rsid w:val="008407E9"/>
    <w:rsid w:val="00842238"/>
    <w:rsid w:val="00847B51"/>
    <w:rsid w:val="008526BC"/>
    <w:rsid w:val="008545DE"/>
    <w:rsid w:val="008573DC"/>
    <w:rsid w:val="00857FC5"/>
    <w:rsid w:val="00862E2C"/>
    <w:rsid w:val="008638AA"/>
    <w:rsid w:val="00864316"/>
    <w:rsid w:val="00871C6D"/>
    <w:rsid w:val="00875E24"/>
    <w:rsid w:val="00875FBE"/>
    <w:rsid w:val="00882EC4"/>
    <w:rsid w:val="008844CA"/>
    <w:rsid w:val="008846D3"/>
    <w:rsid w:val="00894108"/>
    <w:rsid w:val="00895D1F"/>
    <w:rsid w:val="0089779E"/>
    <w:rsid w:val="008A18D1"/>
    <w:rsid w:val="008A3CBD"/>
    <w:rsid w:val="008A52F4"/>
    <w:rsid w:val="008A698D"/>
    <w:rsid w:val="008B41CD"/>
    <w:rsid w:val="008B4F48"/>
    <w:rsid w:val="008D3DA7"/>
    <w:rsid w:val="008D4BC3"/>
    <w:rsid w:val="008E1D6F"/>
    <w:rsid w:val="008E62D5"/>
    <w:rsid w:val="008E6A71"/>
    <w:rsid w:val="008E6B0E"/>
    <w:rsid w:val="008F31F8"/>
    <w:rsid w:val="008F54DE"/>
    <w:rsid w:val="008F5DA1"/>
    <w:rsid w:val="009027A8"/>
    <w:rsid w:val="00911D35"/>
    <w:rsid w:val="00912235"/>
    <w:rsid w:val="009133C3"/>
    <w:rsid w:val="009145E1"/>
    <w:rsid w:val="00914AD7"/>
    <w:rsid w:val="0091674B"/>
    <w:rsid w:val="0092495F"/>
    <w:rsid w:val="00925453"/>
    <w:rsid w:val="00931243"/>
    <w:rsid w:val="0093437C"/>
    <w:rsid w:val="00936D52"/>
    <w:rsid w:val="00937847"/>
    <w:rsid w:val="00943821"/>
    <w:rsid w:val="00947E0D"/>
    <w:rsid w:val="00953FFE"/>
    <w:rsid w:val="009546A0"/>
    <w:rsid w:val="009561FF"/>
    <w:rsid w:val="00962AD0"/>
    <w:rsid w:val="00965169"/>
    <w:rsid w:val="00966164"/>
    <w:rsid w:val="00974B49"/>
    <w:rsid w:val="0097559A"/>
    <w:rsid w:val="009762BE"/>
    <w:rsid w:val="00977080"/>
    <w:rsid w:val="00983124"/>
    <w:rsid w:val="00984871"/>
    <w:rsid w:val="00984B7C"/>
    <w:rsid w:val="00991BAE"/>
    <w:rsid w:val="009A2BC5"/>
    <w:rsid w:val="009A467D"/>
    <w:rsid w:val="009A5E34"/>
    <w:rsid w:val="009B018E"/>
    <w:rsid w:val="009B13A8"/>
    <w:rsid w:val="009B22D6"/>
    <w:rsid w:val="009B61BE"/>
    <w:rsid w:val="009C074C"/>
    <w:rsid w:val="009C3094"/>
    <w:rsid w:val="009C4AC0"/>
    <w:rsid w:val="009C6E19"/>
    <w:rsid w:val="009C6EDF"/>
    <w:rsid w:val="009E1175"/>
    <w:rsid w:val="009E38D3"/>
    <w:rsid w:val="009E49B3"/>
    <w:rsid w:val="009F2EFF"/>
    <w:rsid w:val="009F3BD0"/>
    <w:rsid w:val="009F3C30"/>
    <w:rsid w:val="009F442B"/>
    <w:rsid w:val="009F7A60"/>
    <w:rsid w:val="00A015C7"/>
    <w:rsid w:val="00A01939"/>
    <w:rsid w:val="00A03CC2"/>
    <w:rsid w:val="00A05F19"/>
    <w:rsid w:val="00A05F1B"/>
    <w:rsid w:val="00A11975"/>
    <w:rsid w:val="00A13A28"/>
    <w:rsid w:val="00A16E32"/>
    <w:rsid w:val="00A17CC3"/>
    <w:rsid w:val="00A22622"/>
    <w:rsid w:val="00A30097"/>
    <w:rsid w:val="00A3326A"/>
    <w:rsid w:val="00A34700"/>
    <w:rsid w:val="00A35E7D"/>
    <w:rsid w:val="00A35FD9"/>
    <w:rsid w:val="00A37463"/>
    <w:rsid w:val="00A37CE3"/>
    <w:rsid w:val="00A40FE1"/>
    <w:rsid w:val="00A44289"/>
    <w:rsid w:val="00A4748D"/>
    <w:rsid w:val="00A56210"/>
    <w:rsid w:val="00A56A0E"/>
    <w:rsid w:val="00A57071"/>
    <w:rsid w:val="00A62CCB"/>
    <w:rsid w:val="00A64ECD"/>
    <w:rsid w:val="00A6526D"/>
    <w:rsid w:val="00A7045D"/>
    <w:rsid w:val="00A7058F"/>
    <w:rsid w:val="00A71F63"/>
    <w:rsid w:val="00A73F8B"/>
    <w:rsid w:val="00A809C0"/>
    <w:rsid w:val="00A820C0"/>
    <w:rsid w:val="00A828DF"/>
    <w:rsid w:val="00A847CE"/>
    <w:rsid w:val="00A938B6"/>
    <w:rsid w:val="00A94713"/>
    <w:rsid w:val="00A96D37"/>
    <w:rsid w:val="00AA349A"/>
    <w:rsid w:val="00AA3BE3"/>
    <w:rsid w:val="00AA474C"/>
    <w:rsid w:val="00AB3A2A"/>
    <w:rsid w:val="00AB44AF"/>
    <w:rsid w:val="00AB5142"/>
    <w:rsid w:val="00AC3C95"/>
    <w:rsid w:val="00AC588D"/>
    <w:rsid w:val="00AC5FDE"/>
    <w:rsid w:val="00AC62F9"/>
    <w:rsid w:val="00AD03AA"/>
    <w:rsid w:val="00AD0E79"/>
    <w:rsid w:val="00AD2F05"/>
    <w:rsid w:val="00AD320E"/>
    <w:rsid w:val="00AD6D7A"/>
    <w:rsid w:val="00AD6E0F"/>
    <w:rsid w:val="00AE0DC9"/>
    <w:rsid w:val="00AE31A9"/>
    <w:rsid w:val="00AE7200"/>
    <w:rsid w:val="00AE7F69"/>
    <w:rsid w:val="00B00D07"/>
    <w:rsid w:val="00B00E94"/>
    <w:rsid w:val="00B02B20"/>
    <w:rsid w:val="00B03CFA"/>
    <w:rsid w:val="00B05A1A"/>
    <w:rsid w:val="00B07409"/>
    <w:rsid w:val="00B14B96"/>
    <w:rsid w:val="00B16863"/>
    <w:rsid w:val="00B21AC3"/>
    <w:rsid w:val="00B23391"/>
    <w:rsid w:val="00B27D4A"/>
    <w:rsid w:val="00B30E76"/>
    <w:rsid w:val="00B31DAC"/>
    <w:rsid w:val="00B41A4E"/>
    <w:rsid w:val="00B42FF3"/>
    <w:rsid w:val="00B43596"/>
    <w:rsid w:val="00B44321"/>
    <w:rsid w:val="00B4456F"/>
    <w:rsid w:val="00B44DEC"/>
    <w:rsid w:val="00B507D0"/>
    <w:rsid w:val="00B528B0"/>
    <w:rsid w:val="00B52E99"/>
    <w:rsid w:val="00B540DF"/>
    <w:rsid w:val="00B54AAA"/>
    <w:rsid w:val="00B578CF"/>
    <w:rsid w:val="00B61A3C"/>
    <w:rsid w:val="00B65DBA"/>
    <w:rsid w:val="00B66B19"/>
    <w:rsid w:val="00B66E9D"/>
    <w:rsid w:val="00B67DC5"/>
    <w:rsid w:val="00B67F25"/>
    <w:rsid w:val="00B70975"/>
    <w:rsid w:val="00B70EEB"/>
    <w:rsid w:val="00B714A2"/>
    <w:rsid w:val="00B72F89"/>
    <w:rsid w:val="00B73511"/>
    <w:rsid w:val="00B73F5A"/>
    <w:rsid w:val="00B74E47"/>
    <w:rsid w:val="00B8175D"/>
    <w:rsid w:val="00B81FBD"/>
    <w:rsid w:val="00B83793"/>
    <w:rsid w:val="00B8515B"/>
    <w:rsid w:val="00B85A2F"/>
    <w:rsid w:val="00B85F6D"/>
    <w:rsid w:val="00B86EE4"/>
    <w:rsid w:val="00B9110E"/>
    <w:rsid w:val="00B91850"/>
    <w:rsid w:val="00B91ED7"/>
    <w:rsid w:val="00B949FB"/>
    <w:rsid w:val="00B9530D"/>
    <w:rsid w:val="00BA3854"/>
    <w:rsid w:val="00BA67B8"/>
    <w:rsid w:val="00BB4DFC"/>
    <w:rsid w:val="00BB5B64"/>
    <w:rsid w:val="00BC0503"/>
    <w:rsid w:val="00BC18C9"/>
    <w:rsid w:val="00BC45B9"/>
    <w:rsid w:val="00BC4612"/>
    <w:rsid w:val="00BC499C"/>
    <w:rsid w:val="00BD5C52"/>
    <w:rsid w:val="00BD5DD0"/>
    <w:rsid w:val="00BD6B91"/>
    <w:rsid w:val="00BE097A"/>
    <w:rsid w:val="00BE22A5"/>
    <w:rsid w:val="00BE352D"/>
    <w:rsid w:val="00BE7B7A"/>
    <w:rsid w:val="00BF0C16"/>
    <w:rsid w:val="00BF3C10"/>
    <w:rsid w:val="00C0005A"/>
    <w:rsid w:val="00C042D0"/>
    <w:rsid w:val="00C10869"/>
    <w:rsid w:val="00C115ED"/>
    <w:rsid w:val="00C12347"/>
    <w:rsid w:val="00C16AF7"/>
    <w:rsid w:val="00C22A7A"/>
    <w:rsid w:val="00C26818"/>
    <w:rsid w:val="00C2732E"/>
    <w:rsid w:val="00C31A37"/>
    <w:rsid w:val="00C34C14"/>
    <w:rsid w:val="00C34C6D"/>
    <w:rsid w:val="00C34FF2"/>
    <w:rsid w:val="00C35AB3"/>
    <w:rsid w:val="00C415D2"/>
    <w:rsid w:val="00C4171C"/>
    <w:rsid w:val="00C4172C"/>
    <w:rsid w:val="00C43473"/>
    <w:rsid w:val="00C4559B"/>
    <w:rsid w:val="00C46029"/>
    <w:rsid w:val="00C460D5"/>
    <w:rsid w:val="00C55C87"/>
    <w:rsid w:val="00C574A9"/>
    <w:rsid w:val="00C61E37"/>
    <w:rsid w:val="00C65A69"/>
    <w:rsid w:val="00C71527"/>
    <w:rsid w:val="00C725A9"/>
    <w:rsid w:val="00C7260D"/>
    <w:rsid w:val="00C7347F"/>
    <w:rsid w:val="00C77417"/>
    <w:rsid w:val="00C80A93"/>
    <w:rsid w:val="00C857CA"/>
    <w:rsid w:val="00C86BCF"/>
    <w:rsid w:val="00C91EBE"/>
    <w:rsid w:val="00C9695C"/>
    <w:rsid w:val="00C97852"/>
    <w:rsid w:val="00CA0186"/>
    <w:rsid w:val="00CA01B5"/>
    <w:rsid w:val="00CA3B07"/>
    <w:rsid w:val="00CA4BA8"/>
    <w:rsid w:val="00CB1891"/>
    <w:rsid w:val="00CB197D"/>
    <w:rsid w:val="00CB2E59"/>
    <w:rsid w:val="00CB3308"/>
    <w:rsid w:val="00CB350D"/>
    <w:rsid w:val="00CB6A27"/>
    <w:rsid w:val="00CC10BE"/>
    <w:rsid w:val="00CD3D07"/>
    <w:rsid w:val="00CE1C65"/>
    <w:rsid w:val="00CE5ADA"/>
    <w:rsid w:val="00CE6EA8"/>
    <w:rsid w:val="00CF265C"/>
    <w:rsid w:val="00D00BC2"/>
    <w:rsid w:val="00D037ED"/>
    <w:rsid w:val="00D10C80"/>
    <w:rsid w:val="00D1110D"/>
    <w:rsid w:val="00D1290D"/>
    <w:rsid w:val="00D1293B"/>
    <w:rsid w:val="00D148AD"/>
    <w:rsid w:val="00D20982"/>
    <w:rsid w:val="00D21117"/>
    <w:rsid w:val="00D2234A"/>
    <w:rsid w:val="00D301D6"/>
    <w:rsid w:val="00D4259A"/>
    <w:rsid w:val="00D4562E"/>
    <w:rsid w:val="00D502DC"/>
    <w:rsid w:val="00D503BB"/>
    <w:rsid w:val="00D54E63"/>
    <w:rsid w:val="00D65A18"/>
    <w:rsid w:val="00D66560"/>
    <w:rsid w:val="00D70FD4"/>
    <w:rsid w:val="00D71217"/>
    <w:rsid w:val="00D751EA"/>
    <w:rsid w:val="00D777C8"/>
    <w:rsid w:val="00D8213B"/>
    <w:rsid w:val="00D86E15"/>
    <w:rsid w:val="00D870A7"/>
    <w:rsid w:val="00D879D0"/>
    <w:rsid w:val="00D9495F"/>
    <w:rsid w:val="00D9540D"/>
    <w:rsid w:val="00DA05A1"/>
    <w:rsid w:val="00DA1BE2"/>
    <w:rsid w:val="00DA2BD5"/>
    <w:rsid w:val="00DA3251"/>
    <w:rsid w:val="00DA5631"/>
    <w:rsid w:val="00DA7174"/>
    <w:rsid w:val="00DB3169"/>
    <w:rsid w:val="00DB4405"/>
    <w:rsid w:val="00DB77EF"/>
    <w:rsid w:val="00DC14D7"/>
    <w:rsid w:val="00DC1E41"/>
    <w:rsid w:val="00DC4D9B"/>
    <w:rsid w:val="00DC4FCF"/>
    <w:rsid w:val="00DD1271"/>
    <w:rsid w:val="00DD2BC2"/>
    <w:rsid w:val="00DE010F"/>
    <w:rsid w:val="00DE2AC8"/>
    <w:rsid w:val="00DE3311"/>
    <w:rsid w:val="00DE3EFB"/>
    <w:rsid w:val="00DE5A2F"/>
    <w:rsid w:val="00DE62A2"/>
    <w:rsid w:val="00DE7F36"/>
    <w:rsid w:val="00DF24B7"/>
    <w:rsid w:val="00DF2870"/>
    <w:rsid w:val="00E029F6"/>
    <w:rsid w:val="00E02F95"/>
    <w:rsid w:val="00E042AD"/>
    <w:rsid w:val="00E07848"/>
    <w:rsid w:val="00E13175"/>
    <w:rsid w:val="00E13647"/>
    <w:rsid w:val="00E13BA2"/>
    <w:rsid w:val="00E16616"/>
    <w:rsid w:val="00E16B03"/>
    <w:rsid w:val="00E17AF9"/>
    <w:rsid w:val="00E2131B"/>
    <w:rsid w:val="00E23181"/>
    <w:rsid w:val="00E2346A"/>
    <w:rsid w:val="00E2380A"/>
    <w:rsid w:val="00E23F49"/>
    <w:rsid w:val="00E25FD6"/>
    <w:rsid w:val="00E354C8"/>
    <w:rsid w:val="00E35A79"/>
    <w:rsid w:val="00E440D6"/>
    <w:rsid w:val="00E476DE"/>
    <w:rsid w:val="00E47A95"/>
    <w:rsid w:val="00E47BB7"/>
    <w:rsid w:val="00E51296"/>
    <w:rsid w:val="00E55171"/>
    <w:rsid w:val="00E60EAB"/>
    <w:rsid w:val="00E72C92"/>
    <w:rsid w:val="00E73CE4"/>
    <w:rsid w:val="00E7619B"/>
    <w:rsid w:val="00E76EB8"/>
    <w:rsid w:val="00E8029A"/>
    <w:rsid w:val="00E8135C"/>
    <w:rsid w:val="00E85690"/>
    <w:rsid w:val="00E86CF8"/>
    <w:rsid w:val="00E87147"/>
    <w:rsid w:val="00E873ED"/>
    <w:rsid w:val="00E90A1B"/>
    <w:rsid w:val="00E93403"/>
    <w:rsid w:val="00EA031E"/>
    <w:rsid w:val="00EA1C95"/>
    <w:rsid w:val="00EA3F0B"/>
    <w:rsid w:val="00EA6437"/>
    <w:rsid w:val="00EB0046"/>
    <w:rsid w:val="00EB0143"/>
    <w:rsid w:val="00EB1657"/>
    <w:rsid w:val="00EB1E37"/>
    <w:rsid w:val="00EB216D"/>
    <w:rsid w:val="00EB7D4B"/>
    <w:rsid w:val="00EC0CFB"/>
    <w:rsid w:val="00EC13E9"/>
    <w:rsid w:val="00EC2517"/>
    <w:rsid w:val="00EC6302"/>
    <w:rsid w:val="00EC7418"/>
    <w:rsid w:val="00ED0643"/>
    <w:rsid w:val="00ED10A8"/>
    <w:rsid w:val="00ED11AC"/>
    <w:rsid w:val="00EE7124"/>
    <w:rsid w:val="00EE767B"/>
    <w:rsid w:val="00EF05AC"/>
    <w:rsid w:val="00EF2B82"/>
    <w:rsid w:val="00EF313C"/>
    <w:rsid w:val="00EF4CAB"/>
    <w:rsid w:val="00EF4FBD"/>
    <w:rsid w:val="00EF5DB1"/>
    <w:rsid w:val="00EF6055"/>
    <w:rsid w:val="00EF6ECB"/>
    <w:rsid w:val="00F0217B"/>
    <w:rsid w:val="00F02E2D"/>
    <w:rsid w:val="00F05B3D"/>
    <w:rsid w:val="00F068BA"/>
    <w:rsid w:val="00F06A1D"/>
    <w:rsid w:val="00F07E36"/>
    <w:rsid w:val="00F141FD"/>
    <w:rsid w:val="00F146BE"/>
    <w:rsid w:val="00F200D5"/>
    <w:rsid w:val="00F20957"/>
    <w:rsid w:val="00F31D5F"/>
    <w:rsid w:val="00F31E8D"/>
    <w:rsid w:val="00F33AAC"/>
    <w:rsid w:val="00F33EDB"/>
    <w:rsid w:val="00F353F3"/>
    <w:rsid w:val="00F4369C"/>
    <w:rsid w:val="00F476E8"/>
    <w:rsid w:val="00F476EB"/>
    <w:rsid w:val="00F50B36"/>
    <w:rsid w:val="00F50F8C"/>
    <w:rsid w:val="00F5541D"/>
    <w:rsid w:val="00F55560"/>
    <w:rsid w:val="00F56A8C"/>
    <w:rsid w:val="00F56B7C"/>
    <w:rsid w:val="00F61C0D"/>
    <w:rsid w:val="00F65121"/>
    <w:rsid w:val="00F661AE"/>
    <w:rsid w:val="00F67811"/>
    <w:rsid w:val="00F775DF"/>
    <w:rsid w:val="00F811DB"/>
    <w:rsid w:val="00F8418A"/>
    <w:rsid w:val="00F922A3"/>
    <w:rsid w:val="00F92DA5"/>
    <w:rsid w:val="00F965D6"/>
    <w:rsid w:val="00F96E65"/>
    <w:rsid w:val="00F978BE"/>
    <w:rsid w:val="00F97AFD"/>
    <w:rsid w:val="00FA3BB5"/>
    <w:rsid w:val="00FA3E99"/>
    <w:rsid w:val="00FA4916"/>
    <w:rsid w:val="00FA5D16"/>
    <w:rsid w:val="00FA60CA"/>
    <w:rsid w:val="00FB1A52"/>
    <w:rsid w:val="00FB2B12"/>
    <w:rsid w:val="00FB3B81"/>
    <w:rsid w:val="00FB7CFB"/>
    <w:rsid w:val="00FC212D"/>
    <w:rsid w:val="00FC3221"/>
    <w:rsid w:val="00FC7974"/>
    <w:rsid w:val="00FD36A4"/>
    <w:rsid w:val="00FD641F"/>
    <w:rsid w:val="00FD6C33"/>
    <w:rsid w:val="00FD6DE4"/>
    <w:rsid w:val="00FE27EB"/>
    <w:rsid w:val="00FE5C27"/>
    <w:rsid w:val="00FE65B4"/>
    <w:rsid w:val="00FE670C"/>
    <w:rsid w:val="00FE76D7"/>
    <w:rsid w:val="00FE7735"/>
    <w:rsid w:val="00FF40CF"/>
    <w:rsid w:val="00FF448B"/>
    <w:rsid w:val="00FF53F5"/>
    <w:rsid w:val="00FF6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6BDEBA"/>
  <w15:docId w15:val="{E2062904-6393-4AA4-B84B-DDAE95BC7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6910"/>
    <w:pPr>
      <w:spacing w:after="200" w:line="276" w:lineRule="auto"/>
    </w:pPr>
    <w:rPr>
      <w:sz w:val="22"/>
      <w:szCs w:val="22"/>
    </w:rPr>
  </w:style>
  <w:style w:type="paragraph" w:styleId="Heading4">
    <w:name w:val="heading 4"/>
    <w:basedOn w:val="Normal"/>
    <w:next w:val="Normal"/>
    <w:link w:val="Heading4Char1"/>
    <w:uiPriority w:val="9"/>
    <w:qFormat/>
    <w:rsid w:val="00F476E8"/>
    <w:pPr>
      <w:ind w:left="2160" w:hanging="1080"/>
      <w:outlineLvl w:val="3"/>
    </w:pPr>
    <w:rPr>
      <w:rFonts w:ascii="GHEA Grapalat" w:eastAsia="Times New Roman" w:hAnsi="GHEA Grapalat"/>
      <w:b/>
      <w:i/>
      <w:lang w:val="de-AT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F476E8"/>
    <w:pPr>
      <w:keepNext/>
      <w:keepLines/>
      <w:spacing w:before="40" w:after="0" w:line="259" w:lineRule="auto"/>
      <w:outlineLvl w:val="4"/>
    </w:pPr>
    <w:rPr>
      <w:rFonts w:asciiTheme="majorHAnsi" w:eastAsiaTheme="majorEastAsia" w:hAnsiTheme="majorHAnsi" w:cstheme="majorBidi"/>
      <w:color w:val="365F91" w:themeColor="accent1" w:themeShade="BF"/>
      <w:lang w:val="en-GB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F476E8"/>
    <w:pPr>
      <w:keepNext/>
      <w:keepLines/>
      <w:spacing w:before="40" w:after="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Akapit z listą BS,List Paragraph 1,List_Paragraph,Multilevel para_II,List Paragraph (numbered (a)),OBC Bullet,List Paragraph11,Normal numbered"/>
    <w:basedOn w:val="Normal"/>
    <w:link w:val="ListParagraphChar"/>
    <w:uiPriority w:val="34"/>
    <w:qFormat/>
    <w:rsid w:val="004F3A7A"/>
    <w:pPr>
      <w:ind w:left="720"/>
      <w:contextualSpacing/>
    </w:pPr>
  </w:style>
  <w:style w:type="table" w:styleId="TableGrid">
    <w:name w:val="Table Grid"/>
    <w:basedOn w:val="TableNormal"/>
    <w:uiPriority w:val="39"/>
    <w:rsid w:val="0045353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343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43B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FE76D7"/>
    <w:pPr>
      <w:spacing w:after="0" w:line="240" w:lineRule="auto"/>
      <w:jc w:val="center"/>
    </w:pPr>
    <w:rPr>
      <w:rFonts w:ascii="Times Armenian" w:eastAsia="Times New Roman" w:hAnsi="Times Armeni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FE76D7"/>
    <w:rPr>
      <w:rFonts w:ascii="Times Armenian" w:eastAsia="Times New Roman" w:hAnsi="Times Armenian" w:cs="Times New Roman"/>
      <w:sz w:val="24"/>
      <w:szCs w:val="24"/>
    </w:rPr>
  </w:style>
  <w:style w:type="paragraph" w:styleId="BodyText2">
    <w:name w:val="Body Text 2"/>
    <w:basedOn w:val="Normal"/>
    <w:link w:val="BodyText2Char"/>
    <w:rsid w:val="00FE76D7"/>
    <w:pPr>
      <w:widowControl w:val="0"/>
      <w:tabs>
        <w:tab w:val="left" w:leader="hyphen" w:pos="384"/>
        <w:tab w:val="left" w:leader="hyphen" w:pos="1819"/>
        <w:tab w:val="left" w:leader="hyphen" w:pos="5092"/>
      </w:tabs>
      <w:autoSpaceDE w:val="0"/>
      <w:autoSpaceDN w:val="0"/>
      <w:adjustRightInd w:val="0"/>
      <w:spacing w:before="120" w:after="0" w:line="259" w:lineRule="atLeast"/>
      <w:jc w:val="both"/>
    </w:pPr>
    <w:rPr>
      <w:rFonts w:ascii="Arial Armenian" w:eastAsia="Arial Unicode MS" w:hAnsi="Arial Armenian"/>
      <w:sz w:val="24"/>
      <w:szCs w:val="24"/>
      <w:lang w:val="hy-AM"/>
    </w:rPr>
  </w:style>
  <w:style w:type="character" w:customStyle="1" w:styleId="BodyText2Char">
    <w:name w:val="Body Text 2 Char"/>
    <w:basedOn w:val="DefaultParagraphFont"/>
    <w:link w:val="BodyText2"/>
    <w:rsid w:val="00FE76D7"/>
    <w:rPr>
      <w:rFonts w:ascii="Arial Armenian" w:eastAsia="Arial Unicode MS" w:hAnsi="Arial Armenian" w:cs="Times New Roman"/>
      <w:sz w:val="24"/>
      <w:szCs w:val="24"/>
      <w:lang w:val="hy-AM"/>
    </w:rPr>
  </w:style>
  <w:style w:type="paragraph" w:styleId="BodyTextIndent3">
    <w:name w:val="Body Text Indent 3"/>
    <w:basedOn w:val="Normal"/>
    <w:link w:val="BodyTextIndent3Char"/>
    <w:rsid w:val="00FE76D7"/>
    <w:pPr>
      <w:spacing w:after="0" w:line="240" w:lineRule="auto"/>
      <w:ind w:firstLine="360"/>
      <w:jc w:val="both"/>
    </w:pPr>
    <w:rPr>
      <w:rFonts w:ascii="Arial Armenian" w:eastAsia="Times New Roman" w:hAnsi="Arial Armenian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rsid w:val="00FE76D7"/>
    <w:rPr>
      <w:rFonts w:ascii="Arial Armenian" w:eastAsia="Times New Roman" w:hAnsi="Arial Armenian" w:cs="Times New Roman"/>
      <w:sz w:val="24"/>
      <w:szCs w:val="24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"/>
    <w:link w:val="ListParagraph"/>
    <w:uiPriority w:val="34"/>
    <w:locked/>
    <w:rsid w:val="000A0FEB"/>
    <w:rPr>
      <w:sz w:val="22"/>
      <w:szCs w:val="22"/>
    </w:rPr>
  </w:style>
  <w:style w:type="character" w:styleId="Emphasis">
    <w:name w:val="Emphasis"/>
    <w:uiPriority w:val="20"/>
    <w:qFormat/>
    <w:rsid w:val="00864316"/>
    <w:rPr>
      <w:i/>
      <w:iCs/>
    </w:rPr>
  </w:style>
  <w:style w:type="paragraph" w:styleId="NormalWeb">
    <w:name w:val="Normal (Web)"/>
    <w:basedOn w:val="Normal"/>
    <w:uiPriority w:val="99"/>
    <w:unhideWhenUsed/>
    <w:rsid w:val="006A00F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3B756F"/>
    <w:rPr>
      <w:b/>
      <w:bCs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9027A8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9027A8"/>
    <w:rPr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8B41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41CD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8B41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41CD"/>
    <w:rPr>
      <w:sz w:val="22"/>
      <w:szCs w:val="22"/>
    </w:rPr>
  </w:style>
  <w:style w:type="character" w:customStyle="1" w:styleId="Heading4Char">
    <w:name w:val="Heading 4 Char"/>
    <w:basedOn w:val="DefaultParagraphFont"/>
    <w:uiPriority w:val="9"/>
    <w:semiHidden/>
    <w:rsid w:val="00F476E8"/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</w:rPr>
  </w:style>
  <w:style w:type="character" w:customStyle="1" w:styleId="Heading4Char1">
    <w:name w:val="Heading 4 Char1"/>
    <w:link w:val="Heading4"/>
    <w:uiPriority w:val="9"/>
    <w:locked/>
    <w:rsid w:val="00F476E8"/>
    <w:rPr>
      <w:rFonts w:ascii="GHEA Grapalat" w:eastAsia="Times New Roman" w:hAnsi="GHEA Grapalat"/>
      <w:b/>
      <w:i/>
      <w:sz w:val="22"/>
      <w:szCs w:val="22"/>
      <w:lang w:val="de-AT"/>
    </w:rPr>
  </w:style>
  <w:style w:type="character" w:customStyle="1" w:styleId="Heading5Char">
    <w:name w:val="Heading 5 Char"/>
    <w:basedOn w:val="DefaultParagraphFont"/>
    <w:link w:val="Heading5"/>
    <w:uiPriority w:val="9"/>
    <w:rsid w:val="00F476E8"/>
    <w:rPr>
      <w:rFonts w:asciiTheme="majorHAnsi" w:eastAsiaTheme="majorEastAsia" w:hAnsiTheme="majorHAnsi" w:cstheme="majorBidi"/>
      <w:color w:val="365F91" w:themeColor="accent1" w:themeShade="BF"/>
      <w:sz w:val="22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rsid w:val="00F476E8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39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5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000" b="1" i="0" u="none" strike="noStrike" kern="1200" spc="0" baseline="0">
                <a:solidFill>
                  <a:schemeClr val="tx1"/>
                </a:solidFill>
                <a:latin typeface="GHEA Grapalat" panose="02000506050000020003" pitchFamily="50" charset="0"/>
                <a:ea typeface="+mn-ea"/>
                <a:cs typeface="+mn-cs"/>
              </a:defRPr>
            </a:pPr>
            <a:r>
              <a:rPr lang="hy-AM" sz="1000" b="1" i="0" u="none" strike="noStrike" baseline="0">
                <a:solidFill>
                  <a:sysClr val="windowText" lastClr="000000"/>
                </a:solidFill>
                <a:effectLst/>
                <a:latin typeface="GHEA Grapalat" panose="02000506050000020003" pitchFamily="50" charset="0"/>
              </a:rPr>
              <a:t>Հանձնաժողովի</a:t>
            </a: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 </a:t>
            </a:r>
            <a:r>
              <a:rPr lang="hy-AM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փաստացի </a:t>
            </a: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ծախսերի կառուցվածքն ըստ միջոցառումների</a:t>
            </a:r>
            <a:r>
              <a:rPr lang="hy-AM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 </a:t>
            </a: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տեսակների</a:t>
            </a:r>
          </a:p>
          <a:p>
            <a:pPr>
              <a:defRPr sz="1000" b="1">
                <a:solidFill>
                  <a:schemeClr val="tx1"/>
                </a:solidFill>
                <a:latin typeface="GHEA Grapalat" panose="02000506050000020003" pitchFamily="50" charset="0"/>
              </a:defRPr>
            </a:pP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(մլն դրամ և տեսակարար կշիռներն ընդհանուր ծախսերում)</a:t>
            </a:r>
            <a:endParaRPr lang="hy-AM" sz="1000" b="1">
              <a:solidFill>
                <a:schemeClr val="tx1"/>
              </a:solidFill>
              <a:latin typeface="GHEA Grapalat" panose="02000506050000020003" pitchFamily="50" charset="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1" i="0" u="none" strike="noStrike" kern="1200" spc="0" baseline="0">
              <a:solidFill>
                <a:schemeClr val="tx1"/>
              </a:solidFill>
              <a:latin typeface="GHEA Grapalat" panose="02000506050000020003" pitchFamily="50" charset="0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13160799677185456"/>
          <c:y val="0.20094654667033979"/>
          <c:w val="0.3047870243394129"/>
          <c:h val="0.78141470675088343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մլն դրամ</c:v>
                </c:pt>
              </c:strCache>
            </c:strRef>
          </c:tx>
          <c:dPt>
            <c:idx val="0"/>
            <c:bubble3D val="0"/>
            <c:spPr>
              <a:solidFill>
                <a:srgbClr val="87A4D9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860A-4958-B73D-D6C2ACAA34AF}"/>
              </c:ext>
            </c:extLst>
          </c:dPt>
          <c:dPt>
            <c:idx val="1"/>
            <c:bubble3D val="0"/>
            <c:spPr>
              <a:solidFill>
                <a:schemeClr val="accent6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860A-4958-B73D-D6C2ACAA34AF}"/>
              </c:ext>
            </c:extLst>
          </c:dPt>
          <c:dPt>
            <c:idx val="2"/>
            <c:bubble3D val="0"/>
            <c:spPr>
              <a:solidFill>
                <a:srgbClr val="FF5050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860A-4958-B73D-D6C2ACAA34AF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860A-4958-B73D-D6C2ACAA34AF}"/>
              </c:ext>
            </c:extLst>
          </c:dPt>
          <c:dLbls>
            <c:dLbl>
              <c:idx val="0"/>
              <c:layout>
                <c:manualLayout>
                  <c:x val="9.8173964264677005E-3"/>
                  <c:y val="-0.25119557009816262"/>
                </c:manualLayout>
              </c:layout>
              <c:numFmt formatCode="0.0%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800" b="0" i="0" u="none" strike="noStrike" kern="1200" baseline="0">
                      <a:solidFill>
                        <a:schemeClr val="tx1"/>
                      </a:solidFill>
                      <a:latin typeface="GHEA Grapalat" panose="02000506050000020003" pitchFamily="50" charset="0"/>
                      <a:ea typeface="+mn-ea"/>
                      <a:cs typeface="+mn-cs"/>
                    </a:defRPr>
                  </a:pPr>
                  <a:endParaRPr lang="en-US"/>
                </a:p>
              </c:txPr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10455527194188101"/>
                      <c:h val="0.13340045305814247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860A-4958-B73D-D6C2ACAA34AF}"/>
                </c:ext>
              </c:extLst>
            </c:dLbl>
            <c:dLbl>
              <c:idx val="1"/>
              <c:layout>
                <c:manualLayout>
                  <c:x val="-0.14264808421625483"/>
                  <c:y val="7.4587520884077746E-2"/>
                </c:manualLayout>
              </c:layout>
              <c:numFmt formatCode="0.0%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800" b="0" i="0" u="none" strike="noStrike" kern="1200" baseline="0">
                      <a:solidFill>
                        <a:schemeClr val="tx1"/>
                      </a:solidFill>
                      <a:latin typeface="GHEA Grapalat" panose="02000506050000020003" pitchFamily="50" charset="0"/>
                      <a:ea typeface="+mn-ea"/>
                      <a:cs typeface="+mn-cs"/>
                    </a:defRPr>
                  </a:pPr>
                  <a:endParaRPr lang="en-US"/>
                </a:p>
              </c:txPr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6.9634715550601328E-2"/>
                      <c:h val="0.16982149192085949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3-860A-4958-B73D-D6C2ACAA34AF}"/>
                </c:ext>
              </c:extLst>
            </c:dLbl>
            <c:dLbl>
              <c:idx val="2"/>
              <c:layout>
                <c:manualLayout>
                  <c:x val="-7.7226577779289469E-3"/>
                  <c:y val="-1.1650311434951228E-2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860A-4958-B73D-D6C2ACAA34AF}"/>
                </c:ext>
              </c:extLst>
            </c:dLbl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/>
                    </a:solidFill>
                    <a:latin typeface="GHEA Grapalat" panose="02000506050000020003" pitchFamily="50" charset="0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</c:f>
              <c:strCache>
                <c:ptCount val="1"/>
                <c:pt idx="0">
                  <c:v>Ծառայությունների մատուցում</c:v>
                </c:pt>
              </c:strCache>
            </c:strRef>
          </c:cat>
          <c:val>
            <c:numRef>
              <c:f>Sheet1!$B$2</c:f>
              <c:numCache>
                <c:formatCode>##,##0.0;\(##,##0.0\);\-</c:formatCode>
                <c:ptCount val="1"/>
                <c:pt idx="0">
                  <c:v>431.48904999999996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860A-4958-B73D-D6C2ACAA34AF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տեսակարար կշիռը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A-860A-4958-B73D-D6C2ACAA34AF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C-860A-4958-B73D-D6C2ACAA34AF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E-860A-4958-B73D-D6C2ACAA34AF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0-860A-4958-B73D-D6C2ACAA34AF}"/>
              </c:ext>
            </c:extLst>
          </c:dPt>
          <c:cat>
            <c:strRef>
              <c:f>Sheet1!$A$2</c:f>
              <c:strCache>
                <c:ptCount val="1"/>
                <c:pt idx="0">
                  <c:v>Ծառայությունների մատուցում</c:v>
                </c:pt>
              </c:strCache>
            </c:strRef>
          </c:cat>
          <c:val>
            <c:numRef>
              <c:f>Sheet1!$C$2</c:f>
              <c:numCache>
                <c:formatCode>0.0%</c:formatCode>
                <c:ptCount val="1"/>
                <c:pt idx="0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1-860A-4958-B73D-D6C2ACAA34A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58812759832470385"/>
          <c:y val="0.2858111147886026"/>
          <c:w val="0.38831065025177369"/>
          <c:h val="0.30122658654579831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0"/>
        <a:lstStyle/>
        <a:p>
          <a:pPr>
            <a:defRPr sz="800" b="0" i="0" u="none" strike="noStrike" kern="1200" baseline="0">
              <a:solidFill>
                <a:schemeClr val="tx1"/>
              </a:solidFill>
              <a:latin typeface="GHEA Grapalat" panose="02000506050000020003" pitchFamily="50" charset="0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C0696A-8233-44DB-AB0C-A85CB02EA5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2</Pages>
  <Words>437</Words>
  <Characters>2493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Avetikyan</dc:creator>
  <cp:keywords/>
  <dc:description/>
  <cp:lastModifiedBy>Emma Ghaytanjyan</cp:lastModifiedBy>
  <cp:revision>30</cp:revision>
  <cp:lastPrinted>2025-02-06T10:55:00Z</cp:lastPrinted>
  <dcterms:created xsi:type="dcterms:W3CDTF">2025-02-06T11:30:00Z</dcterms:created>
  <dcterms:modified xsi:type="dcterms:W3CDTF">2025-04-14T15:32:00Z</dcterms:modified>
</cp:coreProperties>
</file>